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A3CD937" w14:textId="77777777" w:rsidR="00585505" w:rsidRPr="00F54C99" w:rsidRDefault="00494A30">
      <w:pPr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1B7593C0" wp14:editId="08B1E8EC">
            <wp:extent cx="2276475" cy="1107473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540" cy="111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2D3D" w:rsidRPr="00EF1FC3"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2C4153BE" wp14:editId="613667BA">
            <wp:simplePos x="0" y="0"/>
            <wp:positionH relativeFrom="margin">
              <wp:posOffset>3515995</wp:posOffset>
            </wp:positionH>
            <wp:positionV relativeFrom="margin">
              <wp:posOffset>0</wp:posOffset>
            </wp:positionV>
            <wp:extent cx="2682875" cy="738505"/>
            <wp:effectExtent l="0" t="0" r="0" b="0"/>
            <wp:wrapSquare wrapText="bothSides"/>
            <wp:docPr id="2" name="obrázek 5" descr="D:\barevne-geof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D:\barevne-geofu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br/>
      </w:r>
    </w:p>
    <w:p w14:paraId="62CD4858" w14:textId="2687A5A5" w:rsidR="0052352D" w:rsidRPr="009F2DAC" w:rsidRDefault="009F6701" w:rsidP="009F2DA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Česká Lípa spustila </w:t>
      </w:r>
      <w:r w:rsidR="001D56A0" w:rsidRPr="001D56A0">
        <w:rPr>
          <w:b/>
          <w:sz w:val="36"/>
          <w:szCs w:val="36"/>
        </w:rPr>
        <w:t>Mlynářsk</w:t>
      </w:r>
      <w:r>
        <w:rPr>
          <w:b/>
          <w:sz w:val="36"/>
          <w:szCs w:val="36"/>
        </w:rPr>
        <w:t>ou</w:t>
      </w:r>
      <w:r w:rsidR="001D56A0" w:rsidRPr="001D56A0">
        <w:rPr>
          <w:b/>
          <w:sz w:val="36"/>
          <w:szCs w:val="36"/>
        </w:rPr>
        <w:t xml:space="preserve"> odyse</w:t>
      </w:r>
      <w:r>
        <w:rPr>
          <w:b/>
          <w:sz w:val="36"/>
          <w:szCs w:val="36"/>
        </w:rPr>
        <w:t>u</w:t>
      </w:r>
    </w:p>
    <w:p w14:paraId="655DBE2A" w14:textId="7142EECF" w:rsidR="00844D80" w:rsidRDefault="001D56A0" w:rsidP="003A1757">
      <w:pPr>
        <w:pStyle w:val="Normlnweb"/>
        <w:shd w:val="clear" w:color="auto" w:fill="FFFFFF"/>
        <w:spacing w:after="0" w:line="330" w:lineRule="atLeast"/>
        <w:rPr>
          <w:rFonts w:ascii="Calibri" w:hAnsi="Calibri" w:cs="Arial"/>
          <w:b/>
          <w:color w:val="1B1B1B"/>
          <w:shd w:val="clear" w:color="auto" w:fill="FFFFFF"/>
        </w:rPr>
      </w:pPr>
      <w:proofErr w:type="spellStart"/>
      <w:r w:rsidRPr="001D56A0">
        <w:rPr>
          <w:rFonts w:ascii="Calibri" w:hAnsi="Calibri" w:cs="Arial"/>
          <w:b/>
          <w:color w:val="1B1B1B"/>
          <w:shd w:val="clear" w:color="auto" w:fill="FFFFFF"/>
        </w:rPr>
        <w:t>Stružnický</w:t>
      </w:r>
      <w:proofErr w:type="spellEnd"/>
      <w:r w:rsidRPr="001D56A0">
        <w:rPr>
          <w:rFonts w:ascii="Calibri" w:hAnsi="Calibri" w:cs="Arial"/>
          <w:b/>
          <w:color w:val="1B1B1B"/>
          <w:shd w:val="clear" w:color="auto" w:fill="FFFFFF"/>
        </w:rPr>
        <w:t xml:space="preserve"> mlýn je na suchu! V řece Ploučnici, </w:t>
      </w:r>
      <w:r w:rsidR="00D97506">
        <w:rPr>
          <w:rFonts w:ascii="Calibri" w:hAnsi="Calibri" w:cs="Arial"/>
          <w:b/>
          <w:color w:val="1B1B1B"/>
          <w:shd w:val="clear" w:color="auto" w:fill="FFFFFF"/>
        </w:rPr>
        <w:t>která</w:t>
      </w:r>
      <w:r w:rsidRPr="001D56A0">
        <w:rPr>
          <w:rFonts w:ascii="Calibri" w:hAnsi="Calibri" w:cs="Arial"/>
          <w:b/>
          <w:color w:val="1B1B1B"/>
          <w:shd w:val="clear" w:color="auto" w:fill="FFFFFF"/>
        </w:rPr>
        <w:t xml:space="preserve"> pohání jeho mlýnské kolo, není dostatek vody. Kam se poděla? Je nejvyšší</w:t>
      </w:r>
      <w:r w:rsidR="00F01290">
        <w:rPr>
          <w:rFonts w:ascii="Calibri" w:hAnsi="Calibri" w:cs="Arial"/>
          <w:b/>
          <w:color w:val="1B1B1B"/>
          <w:shd w:val="clear" w:color="auto" w:fill="FFFFFF"/>
        </w:rPr>
        <w:t xml:space="preserve"> čas podniknout záchrannou misi, ke které postačí </w:t>
      </w:r>
      <w:r w:rsidR="00D97506">
        <w:rPr>
          <w:rFonts w:ascii="Calibri" w:hAnsi="Calibri" w:cs="Arial"/>
          <w:b/>
          <w:color w:val="1B1B1B"/>
          <w:shd w:val="clear" w:color="auto" w:fill="FFFFFF"/>
        </w:rPr>
        <w:t xml:space="preserve">dostatek kuráže a </w:t>
      </w:r>
      <w:r w:rsidR="00F01290">
        <w:rPr>
          <w:rFonts w:ascii="Calibri" w:hAnsi="Calibri" w:cs="Arial"/>
          <w:b/>
          <w:color w:val="1B1B1B"/>
          <w:shd w:val="clear" w:color="auto" w:fill="FFFFFF"/>
        </w:rPr>
        <w:t>chytrý telefon!</w:t>
      </w:r>
      <w:r w:rsidR="00FA787E">
        <w:rPr>
          <w:rFonts w:ascii="Calibri" w:hAnsi="Calibri" w:cs="Arial"/>
          <w:b/>
          <w:color w:val="1B1B1B"/>
          <w:shd w:val="clear" w:color="auto" w:fill="FFFFFF"/>
        </w:rPr>
        <w:t xml:space="preserve"> </w:t>
      </w:r>
      <w:r w:rsidR="008E6A1E">
        <w:rPr>
          <w:rFonts w:ascii="Calibri" w:hAnsi="Calibri" w:cs="Arial"/>
          <w:b/>
          <w:color w:val="1B1B1B"/>
          <w:shd w:val="clear" w:color="auto" w:fill="FFFFFF"/>
        </w:rPr>
        <w:t xml:space="preserve">Právě </w:t>
      </w:r>
      <w:r w:rsidR="00B46E7E">
        <w:rPr>
          <w:rFonts w:ascii="Calibri" w:hAnsi="Calibri" w:cs="Arial"/>
          <w:b/>
          <w:color w:val="1B1B1B"/>
          <w:shd w:val="clear" w:color="auto" w:fill="FFFFFF"/>
        </w:rPr>
        <w:t xml:space="preserve">do něj </w:t>
      </w:r>
      <w:r w:rsidR="008E6A1E">
        <w:rPr>
          <w:rFonts w:ascii="Calibri" w:hAnsi="Calibri" w:cs="Arial"/>
          <w:b/>
          <w:color w:val="1B1B1B"/>
          <w:shd w:val="clear" w:color="auto" w:fill="FFFFFF"/>
        </w:rPr>
        <w:t xml:space="preserve">si můžete nainstalovat novou </w:t>
      </w:r>
      <w:proofErr w:type="spellStart"/>
      <w:r w:rsidR="007057A2">
        <w:rPr>
          <w:rFonts w:ascii="Calibri" w:hAnsi="Calibri" w:cs="Arial"/>
          <w:b/>
          <w:color w:val="1B1B1B"/>
          <w:shd w:val="clear" w:color="auto" w:fill="FFFFFF"/>
        </w:rPr>
        <w:t>geolokační</w:t>
      </w:r>
      <w:proofErr w:type="spellEnd"/>
      <w:r w:rsidR="007057A2">
        <w:rPr>
          <w:rFonts w:ascii="Calibri" w:hAnsi="Calibri" w:cs="Arial"/>
          <w:b/>
          <w:color w:val="1B1B1B"/>
          <w:shd w:val="clear" w:color="auto" w:fill="FFFFFF"/>
        </w:rPr>
        <w:t xml:space="preserve"> </w:t>
      </w:r>
      <w:r w:rsidR="008E6A1E">
        <w:rPr>
          <w:rFonts w:ascii="Calibri" w:hAnsi="Calibri" w:cs="Arial"/>
          <w:b/>
          <w:color w:val="1B1B1B"/>
          <w:shd w:val="clear" w:color="auto" w:fill="FFFFFF"/>
        </w:rPr>
        <w:t xml:space="preserve">hru, </w:t>
      </w:r>
      <w:r w:rsidR="00030CB3">
        <w:rPr>
          <w:rFonts w:ascii="Calibri" w:hAnsi="Calibri" w:cs="Arial"/>
          <w:b/>
          <w:color w:val="1B1B1B"/>
          <w:shd w:val="clear" w:color="auto" w:fill="FFFFFF"/>
        </w:rPr>
        <w:t xml:space="preserve">kterou </w:t>
      </w:r>
      <w:r w:rsidR="00093EE6">
        <w:rPr>
          <w:rFonts w:ascii="Calibri" w:hAnsi="Calibri" w:cs="Arial"/>
          <w:b/>
          <w:color w:val="1B1B1B"/>
          <w:shd w:val="clear" w:color="auto" w:fill="FFFFFF"/>
        </w:rPr>
        <w:t>pro malé i velké turisty</w:t>
      </w:r>
      <w:r w:rsidR="007057A2">
        <w:rPr>
          <w:rFonts w:ascii="Calibri" w:hAnsi="Calibri" w:cs="Arial"/>
          <w:b/>
          <w:color w:val="1B1B1B"/>
          <w:shd w:val="clear" w:color="auto" w:fill="FFFFFF"/>
        </w:rPr>
        <w:t xml:space="preserve"> </w:t>
      </w:r>
      <w:r w:rsidR="00B46E7E">
        <w:rPr>
          <w:rFonts w:ascii="Calibri" w:hAnsi="Calibri" w:cs="Arial"/>
          <w:b/>
          <w:color w:val="1B1B1B"/>
          <w:shd w:val="clear" w:color="auto" w:fill="FFFFFF"/>
        </w:rPr>
        <w:t xml:space="preserve">připravilo </w:t>
      </w:r>
      <w:r w:rsidR="007057A2">
        <w:rPr>
          <w:rFonts w:ascii="Calibri" w:hAnsi="Calibri" w:cs="Arial"/>
          <w:b/>
          <w:color w:val="1B1B1B"/>
          <w:shd w:val="clear" w:color="auto" w:fill="FFFFFF"/>
        </w:rPr>
        <w:t>město Česká Lípa</w:t>
      </w:r>
      <w:r w:rsidR="00B46E7E">
        <w:rPr>
          <w:rFonts w:ascii="Calibri" w:hAnsi="Calibri" w:cs="Arial"/>
          <w:b/>
          <w:color w:val="1B1B1B"/>
          <w:shd w:val="clear" w:color="auto" w:fill="FFFFFF"/>
        </w:rPr>
        <w:t xml:space="preserve"> ve spolupráci s firmou </w:t>
      </w:r>
      <w:proofErr w:type="spellStart"/>
      <w:r w:rsidR="00093EE6">
        <w:rPr>
          <w:rFonts w:ascii="Calibri" w:hAnsi="Calibri" w:cs="Arial"/>
          <w:b/>
          <w:color w:val="1B1B1B"/>
          <w:shd w:val="clear" w:color="auto" w:fill="FFFFFF"/>
        </w:rPr>
        <w:t>Geofun</w:t>
      </w:r>
      <w:proofErr w:type="spellEnd"/>
      <w:r w:rsidR="00093EE6">
        <w:rPr>
          <w:rFonts w:ascii="Calibri" w:hAnsi="Calibri" w:cs="Arial"/>
          <w:b/>
          <w:color w:val="1B1B1B"/>
          <w:shd w:val="clear" w:color="auto" w:fill="FFFFFF"/>
        </w:rPr>
        <w:t xml:space="preserve"> s.r.o</w:t>
      </w:r>
      <w:r w:rsidR="00844D80">
        <w:rPr>
          <w:rFonts w:ascii="Calibri" w:hAnsi="Calibri" w:cs="Arial"/>
          <w:b/>
          <w:color w:val="1B1B1B"/>
          <w:shd w:val="clear" w:color="auto" w:fill="FFFFFF"/>
        </w:rPr>
        <w:t>.</w:t>
      </w:r>
    </w:p>
    <w:p w14:paraId="2C88AA23" w14:textId="5BE3B062" w:rsidR="00FA787E" w:rsidRDefault="00844D80" w:rsidP="003A1757">
      <w:pPr>
        <w:pStyle w:val="Normlnweb"/>
        <w:shd w:val="clear" w:color="auto" w:fill="FFFFFF"/>
        <w:spacing w:after="0" w:line="330" w:lineRule="atLeast"/>
        <w:rPr>
          <w:rFonts w:ascii="Calibri" w:hAnsi="Calibri" w:cs="Arial"/>
          <w:color w:val="1B1B1B"/>
          <w:shd w:val="clear" w:color="auto" w:fill="FFFFFF"/>
        </w:rPr>
      </w:pPr>
      <w:r>
        <w:rPr>
          <w:rFonts w:ascii="Calibri" w:hAnsi="Calibri" w:cs="Arial"/>
          <w:b/>
          <w:color w:val="1B1B1B"/>
          <w:shd w:val="clear" w:color="auto" w:fill="FFFFFF"/>
        </w:rPr>
        <w:t>Ma</w:t>
      </w:r>
      <w:r w:rsidR="00F01290">
        <w:rPr>
          <w:rFonts w:ascii="Calibri" w:hAnsi="Calibri" w:cs="Arial"/>
          <w:color w:val="1B1B1B"/>
          <w:shd w:val="clear" w:color="auto" w:fill="FFFFFF"/>
        </w:rPr>
        <w:t>těj je</w:t>
      </w:r>
      <w:r w:rsidR="003A1757">
        <w:rPr>
          <w:rFonts w:ascii="Calibri" w:hAnsi="Calibri" w:cs="Arial"/>
          <w:color w:val="1B1B1B"/>
          <w:shd w:val="clear" w:color="auto" w:fill="FFFFFF"/>
        </w:rPr>
        <w:t xml:space="preserve"> mlynářský synek</w:t>
      </w:r>
      <w:r w:rsidR="00F01290">
        <w:rPr>
          <w:rFonts w:ascii="Calibri" w:hAnsi="Calibri" w:cs="Arial"/>
          <w:color w:val="1B1B1B"/>
          <w:shd w:val="clear" w:color="auto" w:fill="FFFFFF"/>
        </w:rPr>
        <w:t xml:space="preserve"> ze </w:t>
      </w:r>
      <w:proofErr w:type="spellStart"/>
      <w:r w:rsidR="00F01290">
        <w:rPr>
          <w:rFonts w:ascii="Calibri" w:hAnsi="Calibri" w:cs="Arial"/>
          <w:color w:val="1B1B1B"/>
          <w:shd w:val="clear" w:color="auto" w:fill="FFFFFF"/>
        </w:rPr>
        <w:t>Stružnického</w:t>
      </w:r>
      <w:proofErr w:type="spellEnd"/>
      <w:r w:rsidR="00F01290">
        <w:rPr>
          <w:rFonts w:ascii="Calibri" w:hAnsi="Calibri" w:cs="Arial"/>
          <w:color w:val="1B1B1B"/>
          <w:shd w:val="clear" w:color="auto" w:fill="FFFFFF"/>
        </w:rPr>
        <w:t xml:space="preserve"> mlýna a j</w:t>
      </w:r>
      <w:r w:rsidR="00F01290" w:rsidRPr="00F01290">
        <w:rPr>
          <w:rFonts w:ascii="Calibri" w:hAnsi="Calibri" w:cs="Arial"/>
          <w:color w:val="1B1B1B"/>
          <w:shd w:val="clear" w:color="auto" w:fill="FFFFFF"/>
        </w:rPr>
        <w:t>ednou</w:t>
      </w:r>
      <w:r w:rsidR="00F01290">
        <w:rPr>
          <w:rFonts w:ascii="Calibri" w:hAnsi="Calibri" w:cs="Arial"/>
          <w:color w:val="1B1B1B"/>
          <w:shd w:val="clear" w:color="auto" w:fill="FFFFFF"/>
        </w:rPr>
        <w:t xml:space="preserve"> chce být</w:t>
      </w:r>
      <w:r w:rsidR="00F01290" w:rsidRPr="00F01290">
        <w:rPr>
          <w:rFonts w:ascii="Calibri" w:hAnsi="Calibri" w:cs="Arial"/>
          <w:color w:val="1B1B1B"/>
          <w:shd w:val="clear" w:color="auto" w:fill="FFFFFF"/>
        </w:rPr>
        <w:t xml:space="preserve"> stej</w:t>
      </w:r>
      <w:r w:rsidR="00F01290">
        <w:rPr>
          <w:rFonts w:ascii="Calibri" w:hAnsi="Calibri" w:cs="Arial"/>
          <w:color w:val="1B1B1B"/>
          <w:shd w:val="clear" w:color="auto" w:fill="FFFFFF"/>
        </w:rPr>
        <w:t>ně tak dobrý mlynář, jako je jeho</w:t>
      </w:r>
      <w:r w:rsidR="00F01290" w:rsidRPr="00F01290">
        <w:rPr>
          <w:rFonts w:ascii="Calibri" w:hAnsi="Calibri" w:cs="Arial"/>
          <w:color w:val="1B1B1B"/>
          <w:shd w:val="clear" w:color="auto" w:fill="FFFFFF"/>
        </w:rPr>
        <w:t xml:space="preserve"> otec.</w:t>
      </w:r>
      <w:r w:rsidR="003A1757">
        <w:rPr>
          <w:rFonts w:ascii="Calibri" w:hAnsi="Calibri" w:cs="Arial"/>
          <w:color w:val="1B1B1B"/>
          <w:shd w:val="clear" w:color="auto" w:fill="FFFFFF"/>
        </w:rPr>
        <w:t xml:space="preserve"> Ten ho ale postavil před nelehký úkol! Mlýn se totiž ocitl na suchu… ne</w:t>
      </w:r>
      <w:r w:rsidR="003A1757" w:rsidRPr="003A1757">
        <w:rPr>
          <w:rFonts w:ascii="Calibri" w:hAnsi="Calibri" w:cs="Arial"/>
          <w:color w:val="1B1B1B"/>
          <w:shd w:val="clear" w:color="auto" w:fill="FFFFFF"/>
        </w:rPr>
        <w:t xml:space="preserve"> jako na mizině, ale v řece Ploučnici</w:t>
      </w:r>
      <w:r w:rsidR="00D97506">
        <w:rPr>
          <w:rFonts w:ascii="Calibri" w:hAnsi="Calibri" w:cs="Arial"/>
          <w:color w:val="1B1B1B"/>
          <w:shd w:val="clear" w:color="auto" w:fill="FFFFFF"/>
        </w:rPr>
        <w:t>, na které mlýn stojí,</w:t>
      </w:r>
      <w:r w:rsidR="003A1757" w:rsidRPr="003A1757">
        <w:rPr>
          <w:rFonts w:ascii="Calibri" w:hAnsi="Calibri" w:cs="Arial"/>
          <w:color w:val="1B1B1B"/>
          <w:shd w:val="clear" w:color="auto" w:fill="FFFFFF"/>
        </w:rPr>
        <w:t xml:space="preserve"> není do</w:t>
      </w:r>
      <w:r w:rsidR="003A1757">
        <w:rPr>
          <w:rFonts w:ascii="Calibri" w:hAnsi="Calibri" w:cs="Arial"/>
          <w:color w:val="1B1B1B"/>
          <w:shd w:val="clear" w:color="auto" w:fill="FFFFFF"/>
        </w:rPr>
        <w:t xml:space="preserve">statek vody, a tak se zastavil. </w:t>
      </w:r>
      <w:r w:rsidR="003A1757" w:rsidRPr="003A1757">
        <w:rPr>
          <w:rFonts w:ascii="Calibri" w:hAnsi="Calibri" w:cs="Arial"/>
          <w:color w:val="1B1B1B"/>
          <w:shd w:val="clear" w:color="auto" w:fill="FFFFFF"/>
        </w:rPr>
        <w:t xml:space="preserve">Pan otec </w:t>
      </w:r>
      <w:r w:rsidR="003A1757">
        <w:rPr>
          <w:rFonts w:ascii="Calibri" w:hAnsi="Calibri" w:cs="Arial"/>
          <w:color w:val="1B1B1B"/>
          <w:shd w:val="clear" w:color="auto" w:fill="FFFFFF"/>
        </w:rPr>
        <w:t>tedy vyslal Matěje, aby</w:t>
      </w:r>
      <w:r w:rsidR="003A1757" w:rsidRPr="003A1757">
        <w:rPr>
          <w:rFonts w:ascii="Calibri" w:hAnsi="Calibri" w:cs="Arial"/>
          <w:color w:val="1B1B1B"/>
          <w:shd w:val="clear" w:color="auto" w:fill="FFFFFF"/>
        </w:rPr>
        <w:t xml:space="preserve"> zjistil, jaká je situace na Robečském potoku. Doufá, že by z něj mohlo do Ploučnice přitéci více vody</w:t>
      </w:r>
      <w:r w:rsidR="003A1757">
        <w:rPr>
          <w:rFonts w:ascii="Calibri" w:hAnsi="Calibri" w:cs="Arial"/>
          <w:color w:val="1B1B1B"/>
          <w:shd w:val="clear" w:color="auto" w:fill="FFFFFF"/>
        </w:rPr>
        <w:t xml:space="preserve">. </w:t>
      </w:r>
      <w:r w:rsidR="00FA787E">
        <w:rPr>
          <w:rFonts w:ascii="Calibri" w:hAnsi="Calibri" w:cs="Arial"/>
          <w:color w:val="1B1B1B"/>
          <w:shd w:val="clear" w:color="auto" w:fill="FFFFFF"/>
        </w:rPr>
        <w:t>Kdo</w:t>
      </w:r>
      <w:r w:rsidR="009F5B93">
        <w:rPr>
          <w:rFonts w:ascii="Calibri" w:hAnsi="Calibri" w:cs="Arial"/>
          <w:color w:val="1B1B1B"/>
          <w:shd w:val="clear" w:color="auto" w:fill="FFFFFF"/>
        </w:rPr>
        <w:t xml:space="preserve"> mu pomůže a vydá se společně</w:t>
      </w:r>
      <w:r w:rsidR="00FA787E">
        <w:rPr>
          <w:rFonts w:ascii="Calibri" w:hAnsi="Calibri" w:cs="Arial"/>
          <w:color w:val="1B1B1B"/>
          <w:shd w:val="clear" w:color="auto" w:fill="FFFFFF"/>
        </w:rPr>
        <w:t xml:space="preserve"> s ním</w:t>
      </w:r>
      <w:r w:rsidR="00FA787E" w:rsidRPr="00FA787E">
        <w:rPr>
          <w:rFonts w:ascii="Calibri" w:hAnsi="Calibri" w:cs="Arial"/>
          <w:color w:val="1B1B1B"/>
          <w:shd w:val="clear" w:color="auto" w:fill="FFFFFF"/>
        </w:rPr>
        <w:t xml:space="preserve"> na dobrodružnou pouť</w:t>
      </w:r>
      <w:r w:rsidR="00FA787E">
        <w:rPr>
          <w:rFonts w:ascii="Calibri" w:hAnsi="Calibri" w:cs="Arial"/>
          <w:color w:val="1B1B1B"/>
          <w:shd w:val="clear" w:color="auto" w:fill="FFFFFF"/>
        </w:rPr>
        <w:t>, tak přijde</w:t>
      </w:r>
      <w:r w:rsidR="00FA787E" w:rsidRPr="00FA787E">
        <w:rPr>
          <w:rFonts w:ascii="Calibri" w:hAnsi="Calibri" w:cs="Arial"/>
          <w:color w:val="1B1B1B"/>
          <w:shd w:val="clear" w:color="auto" w:fill="FFFFFF"/>
        </w:rPr>
        <w:t xml:space="preserve"> </w:t>
      </w:r>
      <w:r w:rsidR="00FA787E">
        <w:rPr>
          <w:rFonts w:ascii="Calibri" w:hAnsi="Calibri" w:cs="Arial"/>
          <w:color w:val="1B1B1B"/>
          <w:shd w:val="clear" w:color="auto" w:fill="FFFFFF"/>
        </w:rPr>
        <w:t>nejen této záhadě na kloub, ale také se dozví mnoho zajímavého o mlynářském řemeslu a pozná místní kraj a jeho okouzlující přírodu.</w:t>
      </w:r>
    </w:p>
    <w:p w14:paraId="66859DF8" w14:textId="00AE02FC" w:rsidR="00385069" w:rsidRDefault="002B5EB3" w:rsidP="006D3214">
      <w:pPr>
        <w:pStyle w:val="Normlnweb"/>
        <w:shd w:val="clear" w:color="auto" w:fill="FFFFFF"/>
        <w:spacing w:after="0" w:line="330" w:lineRule="atLeast"/>
        <w:rPr>
          <w:rFonts w:ascii="Calibri" w:hAnsi="Calibri" w:cs="Arial"/>
          <w:color w:val="1B1B1B"/>
          <w:shd w:val="clear" w:color="auto" w:fill="FFFFFF"/>
        </w:rPr>
      </w:pPr>
      <w:r w:rsidRPr="00F84BB0">
        <w:rPr>
          <w:rFonts w:ascii="Calibri" w:hAnsi="Calibri" w:cs="Arial"/>
          <w:i/>
          <w:color w:val="1B1B1B"/>
          <w:shd w:val="clear" w:color="auto" w:fill="FFFFFF"/>
        </w:rPr>
        <w:t>„</w:t>
      </w:r>
      <w:r w:rsidR="009A70C4" w:rsidRPr="00F84BB0">
        <w:rPr>
          <w:rFonts w:ascii="Calibri" w:hAnsi="Calibri" w:cs="Arial"/>
          <w:i/>
          <w:color w:val="1B1B1B"/>
          <w:shd w:val="clear" w:color="auto" w:fill="FFFFFF"/>
        </w:rPr>
        <w:t xml:space="preserve">Díky nově spuštěné hře </w:t>
      </w:r>
      <w:r w:rsidR="008E71B6" w:rsidRPr="00F84BB0">
        <w:rPr>
          <w:rFonts w:ascii="Calibri" w:hAnsi="Calibri" w:cs="Arial"/>
          <w:i/>
          <w:color w:val="1B1B1B"/>
          <w:shd w:val="clear" w:color="auto" w:fill="FFFFFF"/>
        </w:rPr>
        <w:t xml:space="preserve">nazvané Mlynářská odysea </w:t>
      </w:r>
      <w:r w:rsidR="006D3214" w:rsidRPr="00F84BB0">
        <w:rPr>
          <w:rFonts w:ascii="Calibri" w:hAnsi="Calibri" w:cs="Arial"/>
          <w:i/>
          <w:color w:val="1B1B1B"/>
          <w:shd w:val="clear" w:color="auto" w:fill="FFFFFF"/>
        </w:rPr>
        <w:t>se hráči zábavnou formou s</w:t>
      </w:r>
      <w:r w:rsidR="00514AEE" w:rsidRPr="00F84BB0">
        <w:rPr>
          <w:rFonts w:ascii="Calibri" w:hAnsi="Calibri" w:cs="Arial"/>
          <w:i/>
          <w:color w:val="1B1B1B"/>
          <w:shd w:val="clear" w:color="auto" w:fill="FFFFFF"/>
        </w:rPr>
        <w:t xml:space="preserve">eznamují </w:t>
      </w:r>
      <w:r w:rsidR="006D3214" w:rsidRPr="00F84BB0">
        <w:rPr>
          <w:rFonts w:ascii="Calibri" w:hAnsi="Calibri" w:cs="Arial"/>
          <w:i/>
          <w:color w:val="1B1B1B"/>
          <w:shd w:val="clear" w:color="auto" w:fill="FFFFFF"/>
        </w:rPr>
        <w:t>s</w:t>
      </w:r>
      <w:r w:rsidR="00FA787E" w:rsidRPr="00F84BB0">
        <w:rPr>
          <w:rFonts w:ascii="Calibri" w:hAnsi="Calibri" w:cs="Arial"/>
          <w:i/>
          <w:color w:val="1B1B1B"/>
          <w:shd w:val="clear" w:color="auto" w:fill="FFFFFF"/>
        </w:rPr>
        <w:t> krásnou přírodou národní přírodní památky Peklo, ale i městem Česk</w:t>
      </w:r>
      <w:r w:rsidR="009A70C4" w:rsidRPr="00F84BB0">
        <w:rPr>
          <w:rFonts w:ascii="Calibri" w:hAnsi="Calibri" w:cs="Arial"/>
          <w:i/>
          <w:color w:val="1B1B1B"/>
          <w:shd w:val="clear" w:color="auto" w:fill="FFFFFF"/>
        </w:rPr>
        <w:t>á</w:t>
      </w:r>
      <w:r w:rsidR="00FA787E" w:rsidRPr="00F84BB0">
        <w:rPr>
          <w:rFonts w:ascii="Calibri" w:hAnsi="Calibri" w:cs="Arial"/>
          <w:i/>
          <w:color w:val="1B1B1B"/>
          <w:shd w:val="clear" w:color="auto" w:fill="FFFFFF"/>
        </w:rPr>
        <w:t xml:space="preserve"> Lípa</w:t>
      </w:r>
      <w:r w:rsidR="005C09F4" w:rsidRPr="00F84BB0">
        <w:rPr>
          <w:rFonts w:ascii="Calibri" w:hAnsi="Calibri" w:cs="Arial"/>
          <w:i/>
          <w:color w:val="1B1B1B"/>
          <w:shd w:val="clear" w:color="auto" w:fill="FFFFFF"/>
        </w:rPr>
        <w:t xml:space="preserve">. Je </w:t>
      </w:r>
      <w:r w:rsidRPr="00F84BB0">
        <w:rPr>
          <w:rFonts w:ascii="Calibri" w:hAnsi="Calibri" w:cs="Arial"/>
          <w:i/>
          <w:color w:val="1B1B1B"/>
          <w:shd w:val="clear" w:color="auto" w:fill="FFFFFF"/>
        </w:rPr>
        <w:t xml:space="preserve">to jeden z našich projektů na podporu zážitkové turistiky, </w:t>
      </w:r>
      <w:r w:rsidR="00385069" w:rsidRPr="00F84BB0">
        <w:rPr>
          <w:rFonts w:ascii="Calibri" w:hAnsi="Calibri" w:cs="Arial"/>
          <w:i/>
          <w:color w:val="1B1B1B"/>
          <w:shd w:val="clear" w:color="auto" w:fill="FFFFFF"/>
        </w:rPr>
        <w:t xml:space="preserve">kterou </w:t>
      </w:r>
      <w:r w:rsidR="00BC14C8" w:rsidRPr="00F84BB0">
        <w:rPr>
          <w:rFonts w:ascii="Calibri" w:hAnsi="Calibri" w:cs="Arial"/>
          <w:i/>
          <w:color w:val="1B1B1B"/>
          <w:shd w:val="clear" w:color="auto" w:fill="FFFFFF"/>
        </w:rPr>
        <w:t xml:space="preserve">chceme </w:t>
      </w:r>
      <w:r w:rsidR="00385069" w:rsidRPr="00F84BB0">
        <w:rPr>
          <w:rFonts w:ascii="Calibri" w:hAnsi="Calibri" w:cs="Arial"/>
          <w:i/>
          <w:color w:val="1B1B1B"/>
          <w:shd w:val="clear" w:color="auto" w:fill="FFFFFF"/>
        </w:rPr>
        <w:t>nabízet</w:t>
      </w:r>
      <w:r w:rsidR="00BC14C8" w:rsidRPr="00F84BB0">
        <w:rPr>
          <w:rFonts w:ascii="Calibri" w:hAnsi="Calibri" w:cs="Arial"/>
          <w:i/>
          <w:color w:val="1B1B1B"/>
          <w:shd w:val="clear" w:color="auto" w:fill="FFFFFF"/>
        </w:rPr>
        <w:t xml:space="preserve">. </w:t>
      </w:r>
      <w:r w:rsidR="009843BC" w:rsidRPr="00F84BB0">
        <w:rPr>
          <w:rFonts w:ascii="Calibri" w:hAnsi="Calibri" w:cs="Arial"/>
          <w:i/>
          <w:color w:val="1B1B1B"/>
          <w:shd w:val="clear" w:color="auto" w:fill="FFFFFF"/>
        </w:rPr>
        <w:t xml:space="preserve">Je na čase odpoutat se od </w:t>
      </w:r>
      <w:r w:rsidR="00D91316" w:rsidRPr="00F84BB0">
        <w:rPr>
          <w:rFonts w:ascii="Calibri" w:hAnsi="Calibri" w:cs="Arial"/>
          <w:i/>
          <w:color w:val="1B1B1B"/>
          <w:shd w:val="clear" w:color="auto" w:fill="FFFFFF"/>
        </w:rPr>
        <w:t xml:space="preserve">tištěných </w:t>
      </w:r>
      <w:r w:rsidR="007B2F40" w:rsidRPr="00F84BB0">
        <w:rPr>
          <w:rFonts w:ascii="Calibri" w:hAnsi="Calibri" w:cs="Arial"/>
          <w:i/>
          <w:color w:val="1B1B1B"/>
          <w:shd w:val="clear" w:color="auto" w:fill="FFFFFF"/>
        </w:rPr>
        <w:t xml:space="preserve">letáků a propagačních materiálů </w:t>
      </w:r>
      <w:r w:rsidR="009843BC" w:rsidRPr="00F84BB0">
        <w:rPr>
          <w:rFonts w:ascii="Calibri" w:hAnsi="Calibri" w:cs="Arial"/>
          <w:i/>
          <w:color w:val="1B1B1B"/>
          <w:shd w:val="clear" w:color="auto" w:fill="FFFFFF"/>
        </w:rPr>
        <w:t>a</w:t>
      </w:r>
      <w:r w:rsidR="006407E0" w:rsidRPr="00F84BB0">
        <w:rPr>
          <w:rFonts w:ascii="Calibri" w:hAnsi="Calibri" w:cs="Arial"/>
          <w:i/>
          <w:color w:val="1B1B1B"/>
          <w:shd w:val="clear" w:color="auto" w:fill="FFFFFF"/>
        </w:rPr>
        <w:t xml:space="preserve"> </w:t>
      </w:r>
      <w:r w:rsidR="00735975" w:rsidRPr="00F84BB0">
        <w:rPr>
          <w:rFonts w:ascii="Calibri" w:hAnsi="Calibri" w:cs="Arial"/>
          <w:i/>
          <w:color w:val="1B1B1B"/>
          <w:shd w:val="clear" w:color="auto" w:fill="FFFFFF"/>
        </w:rPr>
        <w:t xml:space="preserve">nabídku </w:t>
      </w:r>
      <w:r w:rsidR="0045627A" w:rsidRPr="00F84BB0">
        <w:rPr>
          <w:rFonts w:ascii="Calibri" w:hAnsi="Calibri" w:cs="Arial"/>
          <w:i/>
          <w:color w:val="1B1B1B"/>
          <w:shd w:val="clear" w:color="auto" w:fill="FFFFFF"/>
        </w:rPr>
        <w:t>vnímat v duchu doby</w:t>
      </w:r>
      <w:r w:rsidR="00E61CED" w:rsidRPr="00F84BB0">
        <w:rPr>
          <w:rFonts w:ascii="Calibri" w:hAnsi="Calibri" w:cs="Arial"/>
          <w:i/>
          <w:color w:val="1B1B1B"/>
          <w:shd w:val="clear" w:color="auto" w:fill="FFFFFF"/>
        </w:rPr>
        <w:t xml:space="preserve">, která i </w:t>
      </w:r>
      <w:r w:rsidR="00D709DE" w:rsidRPr="00F84BB0">
        <w:rPr>
          <w:rFonts w:ascii="Calibri" w:hAnsi="Calibri" w:cs="Arial"/>
          <w:i/>
          <w:color w:val="1B1B1B"/>
          <w:shd w:val="clear" w:color="auto" w:fill="FFFFFF"/>
        </w:rPr>
        <w:t>do</w:t>
      </w:r>
      <w:r w:rsidR="00E61CED" w:rsidRPr="00F84BB0">
        <w:rPr>
          <w:rFonts w:ascii="Calibri" w:hAnsi="Calibri" w:cs="Arial"/>
          <w:i/>
          <w:color w:val="1B1B1B"/>
          <w:shd w:val="clear" w:color="auto" w:fill="FFFFFF"/>
        </w:rPr>
        <w:t xml:space="preserve"> oblasti </w:t>
      </w:r>
      <w:r w:rsidR="00D709DE" w:rsidRPr="00F84BB0">
        <w:rPr>
          <w:rFonts w:ascii="Calibri" w:hAnsi="Calibri" w:cs="Arial"/>
          <w:i/>
          <w:color w:val="1B1B1B"/>
          <w:shd w:val="clear" w:color="auto" w:fill="FFFFFF"/>
        </w:rPr>
        <w:t>cestovního ruchu přinesla</w:t>
      </w:r>
      <w:r w:rsidR="00E61CED" w:rsidRPr="00F84BB0">
        <w:rPr>
          <w:rFonts w:ascii="Calibri" w:hAnsi="Calibri" w:cs="Arial"/>
          <w:i/>
          <w:color w:val="1B1B1B"/>
          <w:shd w:val="clear" w:color="auto" w:fill="FFFFFF"/>
        </w:rPr>
        <w:t xml:space="preserve"> </w:t>
      </w:r>
      <w:r w:rsidR="00D91316" w:rsidRPr="00F84BB0">
        <w:rPr>
          <w:rFonts w:ascii="Calibri" w:hAnsi="Calibri" w:cs="Arial"/>
          <w:i/>
          <w:color w:val="1B1B1B"/>
          <w:shd w:val="clear" w:color="auto" w:fill="FFFFFF"/>
        </w:rPr>
        <w:t xml:space="preserve">nové zajímavé </w:t>
      </w:r>
      <w:r w:rsidR="00E61CED" w:rsidRPr="00F84BB0">
        <w:rPr>
          <w:rFonts w:ascii="Calibri" w:hAnsi="Calibri" w:cs="Arial"/>
          <w:i/>
          <w:color w:val="1B1B1B"/>
          <w:shd w:val="clear" w:color="auto" w:fill="FFFFFF"/>
        </w:rPr>
        <w:t>možnosti,“</w:t>
      </w:r>
      <w:r w:rsidR="00E61CED">
        <w:rPr>
          <w:rFonts w:ascii="Calibri" w:hAnsi="Calibri" w:cs="Arial"/>
          <w:color w:val="1B1B1B"/>
          <w:shd w:val="clear" w:color="auto" w:fill="FFFFFF"/>
        </w:rPr>
        <w:t xml:space="preserve"> podotýká starostka Romana Žatecká</w:t>
      </w:r>
      <w:r w:rsidR="00FA787E">
        <w:rPr>
          <w:rFonts w:ascii="Calibri" w:hAnsi="Calibri" w:cs="Arial"/>
          <w:color w:val="1B1B1B"/>
          <w:shd w:val="clear" w:color="auto" w:fill="FFFFFF"/>
        </w:rPr>
        <w:t>.</w:t>
      </w:r>
      <w:r w:rsidR="006D3214" w:rsidRPr="006D3214">
        <w:rPr>
          <w:rFonts w:ascii="Calibri" w:hAnsi="Calibri" w:cs="Arial"/>
          <w:color w:val="1B1B1B"/>
          <w:shd w:val="clear" w:color="auto" w:fill="FFFFFF"/>
        </w:rPr>
        <w:t xml:space="preserve"> </w:t>
      </w:r>
    </w:p>
    <w:p w14:paraId="11F3CBB9" w14:textId="2F0A21D7" w:rsidR="006D3214" w:rsidRPr="006D3214" w:rsidRDefault="006D3214" w:rsidP="006D3214">
      <w:pPr>
        <w:pStyle w:val="Normlnweb"/>
        <w:shd w:val="clear" w:color="auto" w:fill="FFFFFF"/>
        <w:spacing w:after="0" w:line="330" w:lineRule="atLeast"/>
        <w:rPr>
          <w:rFonts w:ascii="Calibri" w:hAnsi="Calibri" w:cs="Arial"/>
          <w:color w:val="1B1B1B"/>
          <w:shd w:val="clear" w:color="auto" w:fill="FFFFFF"/>
        </w:rPr>
      </w:pPr>
      <w:r w:rsidRPr="006D3214">
        <w:rPr>
          <w:rFonts w:ascii="Calibri" w:hAnsi="Calibri" w:cs="Arial"/>
          <w:color w:val="1B1B1B"/>
          <w:shd w:val="clear" w:color="auto" w:fill="FFFFFF"/>
        </w:rPr>
        <w:t xml:space="preserve">Pro instalaci hry postačí do prohlížeče v chytrém telefonu otevřít adresu </w:t>
      </w:r>
      <w:hyperlink r:id="rId7" w:history="1">
        <w:r w:rsidR="00FA787E" w:rsidRPr="00FA787E">
          <w:rPr>
            <w:rStyle w:val="Hypertextovodkaz"/>
            <w:rFonts w:ascii="Calibri" w:hAnsi="Calibri" w:cs="Arial"/>
            <w:shd w:val="clear" w:color="auto" w:fill="FFFFFF"/>
          </w:rPr>
          <w:t>qr.geofun.cz/407</w:t>
        </w:r>
      </w:hyperlink>
      <w:r w:rsidRPr="006D3214">
        <w:rPr>
          <w:rFonts w:ascii="Calibri" w:hAnsi="Calibri" w:cs="Arial"/>
          <w:color w:val="1B1B1B"/>
          <w:shd w:val="clear" w:color="auto" w:fill="FFFFFF"/>
        </w:rPr>
        <w:t>. Telefon sám nabídne instalaci bezplatné aplikace GEOFUN a následně stažení hry</w:t>
      </w:r>
      <w:r w:rsidR="00FA787E">
        <w:rPr>
          <w:rFonts w:ascii="Calibri" w:hAnsi="Calibri" w:cs="Arial"/>
          <w:color w:val="1B1B1B"/>
          <w:shd w:val="clear" w:color="auto" w:fill="FFFFFF"/>
        </w:rPr>
        <w:t>.</w:t>
      </w:r>
      <w:r w:rsidRPr="006D3214">
        <w:rPr>
          <w:rFonts w:ascii="Calibri" w:hAnsi="Calibri" w:cs="Arial"/>
          <w:color w:val="1B1B1B"/>
          <w:shd w:val="clear" w:color="auto" w:fill="FFFFFF"/>
        </w:rPr>
        <w:t xml:space="preserve"> Pak již stačí dojít</w:t>
      </w:r>
      <w:r w:rsidR="00FA787E">
        <w:rPr>
          <w:rFonts w:ascii="Calibri" w:hAnsi="Calibri" w:cs="Arial"/>
          <w:color w:val="1B1B1B"/>
          <w:shd w:val="clear" w:color="auto" w:fill="FFFFFF"/>
        </w:rPr>
        <w:t xml:space="preserve"> k</w:t>
      </w:r>
      <w:r w:rsidRPr="006D3214">
        <w:rPr>
          <w:rFonts w:ascii="Calibri" w:hAnsi="Calibri" w:cs="Arial"/>
          <w:color w:val="1B1B1B"/>
          <w:shd w:val="clear" w:color="auto" w:fill="FFFFFF"/>
        </w:rPr>
        <w:t xml:space="preserve"> </w:t>
      </w:r>
      <w:r w:rsidR="00FA787E">
        <w:rPr>
          <w:rFonts w:ascii="Calibri" w:hAnsi="Calibri" w:cs="Arial"/>
          <w:color w:val="1B1B1B"/>
          <w:shd w:val="clear" w:color="auto" w:fill="FFFFFF"/>
        </w:rPr>
        <w:t>turistickému</w:t>
      </w:r>
      <w:r w:rsidR="00FA787E" w:rsidRPr="00FA787E">
        <w:rPr>
          <w:rFonts w:ascii="Calibri" w:hAnsi="Calibri" w:cs="Arial"/>
          <w:color w:val="1B1B1B"/>
          <w:shd w:val="clear" w:color="auto" w:fill="FFFFFF"/>
        </w:rPr>
        <w:t xml:space="preserve"> rozcestník</w:t>
      </w:r>
      <w:r w:rsidR="00FA787E">
        <w:rPr>
          <w:rFonts w:ascii="Calibri" w:hAnsi="Calibri" w:cs="Arial"/>
          <w:color w:val="1B1B1B"/>
          <w:shd w:val="clear" w:color="auto" w:fill="FFFFFF"/>
        </w:rPr>
        <w:t>u</w:t>
      </w:r>
      <w:r w:rsidR="00FA787E" w:rsidRPr="00FA787E">
        <w:rPr>
          <w:rFonts w:ascii="Calibri" w:hAnsi="Calibri" w:cs="Arial"/>
          <w:color w:val="1B1B1B"/>
          <w:shd w:val="clear" w:color="auto" w:fill="FFFFFF"/>
        </w:rPr>
        <w:t xml:space="preserve"> </w:t>
      </w:r>
      <w:proofErr w:type="spellStart"/>
      <w:r w:rsidR="00FA787E" w:rsidRPr="00FA787E">
        <w:rPr>
          <w:rFonts w:ascii="Calibri" w:hAnsi="Calibri" w:cs="Arial"/>
          <w:color w:val="1B1B1B"/>
          <w:shd w:val="clear" w:color="auto" w:fill="FFFFFF"/>
        </w:rPr>
        <w:t>Karba</w:t>
      </w:r>
      <w:proofErr w:type="spellEnd"/>
      <w:r w:rsidR="00D97506">
        <w:rPr>
          <w:rFonts w:ascii="Calibri" w:hAnsi="Calibri" w:cs="Arial"/>
          <w:color w:val="1B1B1B"/>
          <w:shd w:val="clear" w:color="auto" w:fill="FFFFFF"/>
        </w:rPr>
        <w:t>, který se nachází poblíž železniční stanice Zahrádky u České Lípy</w:t>
      </w:r>
      <w:r w:rsidRPr="006D3214">
        <w:rPr>
          <w:rFonts w:ascii="Calibri" w:hAnsi="Calibri" w:cs="Arial"/>
          <w:color w:val="1B1B1B"/>
          <w:shd w:val="clear" w:color="auto" w:fill="FFFFFF"/>
        </w:rPr>
        <w:t xml:space="preserve"> a aplikace</w:t>
      </w:r>
      <w:r>
        <w:rPr>
          <w:rFonts w:ascii="Calibri" w:hAnsi="Calibri" w:cs="Arial"/>
          <w:color w:val="1B1B1B"/>
          <w:shd w:val="clear" w:color="auto" w:fill="FFFFFF"/>
        </w:rPr>
        <w:t xml:space="preserve"> sama nabídne odstartování hry.</w:t>
      </w:r>
    </w:p>
    <w:p w14:paraId="02221605" w14:textId="05B1217A" w:rsidR="001C1D5B" w:rsidRPr="00926CD5" w:rsidRDefault="006D3214" w:rsidP="006D3214">
      <w:pPr>
        <w:pStyle w:val="Normlnweb"/>
        <w:shd w:val="clear" w:color="auto" w:fill="FFFFFF"/>
        <w:spacing w:after="0" w:line="330" w:lineRule="atLeast"/>
        <w:rPr>
          <w:rFonts w:ascii="Calibri" w:hAnsi="Calibri" w:cs="Arial"/>
          <w:i/>
          <w:color w:val="1B1B1B"/>
          <w:shd w:val="clear" w:color="auto" w:fill="FFFFFF"/>
        </w:rPr>
      </w:pPr>
      <w:r w:rsidRPr="006D3214">
        <w:rPr>
          <w:rFonts w:ascii="Calibri" w:hAnsi="Calibri" w:cs="Arial"/>
          <w:color w:val="1B1B1B"/>
          <w:shd w:val="clear" w:color="auto" w:fill="FFFFFF"/>
        </w:rPr>
        <w:t xml:space="preserve"> </w:t>
      </w:r>
      <w:r w:rsidRPr="006D3214">
        <w:rPr>
          <w:rFonts w:ascii="Calibri" w:hAnsi="Calibri" w:cs="Arial"/>
          <w:i/>
          <w:color w:val="1B1B1B"/>
          <w:shd w:val="clear" w:color="auto" w:fill="FFFFFF"/>
        </w:rPr>
        <w:t>„</w:t>
      </w:r>
      <w:r w:rsidR="00473626">
        <w:rPr>
          <w:rFonts w:ascii="Calibri" w:hAnsi="Calibri" w:cs="Arial"/>
          <w:i/>
          <w:color w:val="1B1B1B"/>
          <w:shd w:val="clear" w:color="auto" w:fill="FFFFFF"/>
        </w:rPr>
        <w:t>H</w:t>
      </w:r>
      <w:r w:rsidR="0089611A">
        <w:rPr>
          <w:rFonts w:ascii="Calibri" w:hAnsi="Calibri" w:cs="Arial"/>
          <w:i/>
          <w:color w:val="1B1B1B"/>
          <w:shd w:val="clear" w:color="auto" w:fill="FFFFFF"/>
        </w:rPr>
        <w:t>ra</w:t>
      </w:r>
      <w:r w:rsidR="0089611A" w:rsidRPr="0089611A">
        <w:rPr>
          <w:rFonts w:ascii="Calibri" w:hAnsi="Calibri" w:cs="Arial"/>
          <w:i/>
          <w:color w:val="1B1B1B"/>
          <w:shd w:val="clear" w:color="auto" w:fill="FFFFFF"/>
        </w:rPr>
        <w:t xml:space="preserve"> určitě velmi potěší nejen stávající hráče </w:t>
      </w:r>
      <w:proofErr w:type="spellStart"/>
      <w:r w:rsidR="0089611A" w:rsidRPr="0089611A">
        <w:rPr>
          <w:rFonts w:ascii="Calibri" w:hAnsi="Calibri" w:cs="Arial"/>
          <w:i/>
          <w:color w:val="1B1B1B"/>
          <w:shd w:val="clear" w:color="auto" w:fill="FFFFFF"/>
        </w:rPr>
        <w:t>GEOFUNu</w:t>
      </w:r>
      <w:proofErr w:type="spellEnd"/>
      <w:r w:rsidR="0089611A">
        <w:rPr>
          <w:rFonts w:ascii="Calibri" w:hAnsi="Calibri" w:cs="Arial"/>
          <w:i/>
          <w:color w:val="1B1B1B"/>
          <w:shd w:val="clear" w:color="auto" w:fill="FFFFFF"/>
        </w:rPr>
        <w:t>,</w:t>
      </w:r>
      <w:r w:rsidR="0089611A" w:rsidRPr="0089611A">
        <w:rPr>
          <w:rFonts w:ascii="Calibri" w:hAnsi="Calibri" w:cs="Arial"/>
          <w:i/>
          <w:color w:val="1B1B1B"/>
          <w:shd w:val="clear" w:color="auto" w:fill="FFFFFF"/>
        </w:rPr>
        <w:t xml:space="preserve"> ale </w:t>
      </w:r>
      <w:r w:rsidR="0089611A">
        <w:rPr>
          <w:rFonts w:ascii="Calibri" w:hAnsi="Calibri" w:cs="Arial"/>
          <w:i/>
          <w:color w:val="1B1B1B"/>
          <w:shd w:val="clear" w:color="auto" w:fill="FFFFFF"/>
        </w:rPr>
        <w:t>i místní obyvatele a zejména naše návštěvníky</w:t>
      </w:r>
      <w:r w:rsidR="0089611A" w:rsidRPr="0089611A">
        <w:rPr>
          <w:rFonts w:ascii="Calibri" w:hAnsi="Calibri" w:cs="Arial"/>
          <w:i/>
          <w:color w:val="1B1B1B"/>
          <w:shd w:val="clear" w:color="auto" w:fill="FFFFFF"/>
        </w:rPr>
        <w:t xml:space="preserve">. </w:t>
      </w:r>
      <w:r w:rsidR="00473626">
        <w:rPr>
          <w:rFonts w:ascii="Calibri" w:hAnsi="Calibri" w:cs="Arial"/>
          <w:i/>
          <w:color w:val="1B1B1B"/>
          <w:shd w:val="clear" w:color="auto" w:fill="FFFFFF"/>
        </w:rPr>
        <w:t>J</w:t>
      </w:r>
      <w:r w:rsidR="0089611A" w:rsidRPr="006D3214">
        <w:rPr>
          <w:rFonts w:ascii="Calibri" w:hAnsi="Calibri" w:cs="Arial"/>
          <w:i/>
          <w:color w:val="1B1B1B"/>
          <w:shd w:val="clear" w:color="auto" w:fill="FFFFFF"/>
        </w:rPr>
        <w:t>e nejenom zábavná, ale i poučná. Sama se těším, až</w:t>
      </w:r>
      <w:r w:rsidR="009F5B93">
        <w:rPr>
          <w:rFonts w:ascii="Calibri" w:hAnsi="Calibri" w:cs="Arial"/>
          <w:i/>
          <w:color w:val="1B1B1B"/>
          <w:shd w:val="clear" w:color="auto" w:fill="FFFFFF"/>
        </w:rPr>
        <w:t xml:space="preserve"> s dětmi</w:t>
      </w:r>
      <w:r w:rsidR="0089611A" w:rsidRPr="006D3214">
        <w:rPr>
          <w:rFonts w:ascii="Calibri" w:hAnsi="Calibri" w:cs="Arial"/>
          <w:i/>
          <w:color w:val="1B1B1B"/>
          <w:shd w:val="clear" w:color="auto" w:fill="FFFFFF"/>
        </w:rPr>
        <w:t xml:space="preserve"> vyrazím</w:t>
      </w:r>
      <w:r w:rsidR="0089611A">
        <w:rPr>
          <w:rFonts w:ascii="Calibri" w:hAnsi="Calibri" w:cs="Arial"/>
          <w:i/>
          <w:color w:val="1B1B1B"/>
          <w:shd w:val="clear" w:color="auto" w:fill="FFFFFF"/>
        </w:rPr>
        <w:t xml:space="preserve"> za dobrodružstvím. </w:t>
      </w:r>
      <w:r w:rsidR="0089611A" w:rsidRPr="0089611A">
        <w:rPr>
          <w:rFonts w:ascii="Calibri" w:hAnsi="Calibri" w:cs="Arial"/>
          <w:i/>
          <w:color w:val="1B1B1B"/>
          <w:shd w:val="clear" w:color="auto" w:fill="FFFFFF"/>
        </w:rPr>
        <w:t xml:space="preserve">Zážitek je </w:t>
      </w:r>
      <w:r w:rsidR="00BA41A4">
        <w:rPr>
          <w:rFonts w:ascii="Calibri" w:hAnsi="Calibri" w:cs="Arial"/>
          <w:i/>
          <w:color w:val="1B1B1B"/>
          <w:shd w:val="clear" w:color="auto" w:fill="FFFFFF"/>
        </w:rPr>
        <w:t xml:space="preserve">totiž </w:t>
      </w:r>
      <w:r w:rsidR="0089611A" w:rsidRPr="0089611A">
        <w:rPr>
          <w:rFonts w:ascii="Calibri" w:hAnsi="Calibri" w:cs="Arial"/>
          <w:i/>
          <w:color w:val="1B1B1B"/>
          <w:shd w:val="clear" w:color="auto" w:fill="FFFFFF"/>
        </w:rPr>
        <w:t xml:space="preserve">to, na co se z </w:t>
      </w:r>
      <w:r w:rsidR="009F5B93" w:rsidRPr="009F5B93">
        <w:rPr>
          <w:rFonts w:ascii="Calibri" w:hAnsi="Calibri" w:cs="Arial"/>
          <w:i/>
          <w:color w:val="1B1B1B"/>
          <w:shd w:val="clear" w:color="auto" w:fill="FFFFFF"/>
        </w:rPr>
        <w:t>návštěvy nového místa</w:t>
      </w:r>
      <w:r w:rsidR="0089611A" w:rsidRPr="0089611A">
        <w:rPr>
          <w:rFonts w:ascii="Calibri" w:hAnsi="Calibri" w:cs="Arial"/>
          <w:i/>
          <w:color w:val="1B1B1B"/>
          <w:shd w:val="clear" w:color="auto" w:fill="FFFFFF"/>
        </w:rPr>
        <w:t xml:space="preserve"> nejdéle vzpomíná!“</w:t>
      </w:r>
      <w:r w:rsidR="00030B48" w:rsidRPr="00030B48">
        <w:rPr>
          <w:rFonts w:ascii="Calibri" w:hAnsi="Calibri" w:cs="Arial"/>
          <w:color w:val="1B1B1B"/>
          <w:shd w:val="clear" w:color="auto" w:fill="FFFFFF"/>
        </w:rPr>
        <w:t xml:space="preserve"> </w:t>
      </w:r>
      <w:r w:rsidR="00BA41A4">
        <w:rPr>
          <w:rFonts w:ascii="Calibri" w:hAnsi="Calibri" w:cs="Arial"/>
          <w:color w:val="1B1B1B"/>
          <w:shd w:val="clear" w:color="auto" w:fill="FFFFFF"/>
        </w:rPr>
        <w:t xml:space="preserve"> říká </w:t>
      </w:r>
      <w:r w:rsidR="00F84BB0" w:rsidRPr="006D3214">
        <w:rPr>
          <w:rFonts w:ascii="Calibri" w:hAnsi="Calibri" w:cs="Arial"/>
          <w:color w:val="1B1B1B"/>
          <w:shd w:val="clear" w:color="auto" w:fill="FFFFFF"/>
        </w:rPr>
        <w:t xml:space="preserve">k nové hře </w:t>
      </w:r>
      <w:r w:rsidR="00030B48" w:rsidRPr="0005533B">
        <w:rPr>
          <w:rFonts w:ascii="Calibri" w:hAnsi="Calibri" w:cs="Arial"/>
          <w:color w:val="1B1B1B"/>
          <w:shd w:val="clear" w:color="auto" w:fill="FFFFFF"/>
        </w:rPr>
        <w:t>Kvě</w:t>
      </w:r>
      <w:r w:rsidR="00030B48">
        <w:rPr>
          <w:rFonts w:ascii="Calibri" w:hAnsi="Calibri" w:cs="Arial"/>
          <w:color w:val="1B1B1B"/>
          <w:shd w:val="clear" w:color="auto" w:fill="FFFFFF"/>
        </w:rPr>
        <w:t xml:space="preserve">ta Menclová, vedoucí oddělení </w:t>
      </w:r>
      <w:r w:rsidR="00BA41A4">
        <w:rPr>
          <w:rFonts w:ascii="Calibri" w:hAnsi="Calibri" w:cs="Arial"/>
          <w:color w:val="1B1B1B"/>
          <w:shd w:val="clear" w:color="auto" w:fill="FFFFFF"/>
        </w:rPr>
        <w:t>českolipského r</w:t>
      </w:r>
      <w:r w:rsidR="00030B48" w:rsidRPr="0005533B">
        <w:rPr>
          <w:rFonts w:ascii="Calibri" w:hAnsi="Calibri" w:cs="Arial"/>
          <w:color w:val="1B1B1B"/>
          <w:shd w:val="clear" w:color="auto" w:fill="FFFFFF"/>
        </w:rPr>
        <w:t>egionální</w:t>
      </w:r>
      <w:r w:rsidR="00F84BB0">
        <w:rPr>
          <w:rFonts w:ascii="Calibri" w:hAnsi="Calibri" w:cs="Arial"/>
          <w:color w:val="1B1B1B"/>
          <w:shd w:val="clear" w:color="auto" w:fill="FFFFFF"/>
        </w:rPr>
        <w:t>ho</w:t>
      </w:r>
      <w:r w:rsidR="00030B48" w:rsidRPr="0005533B">
        <w:rPr>
          <w:rFonts w:ascii="Calibri" w:hAnsi="Calibri" w:cs="Arial"/>
          <w:color w:val="1B1B1B"/>
          <w:shd w:val="clear" w:color="auto" w:fill="FFFFFF"/>
        </w:rPr>
        <w:t xml:space="preserve"> turistické</w:t>
      </w:r>
      <w:r w:rsidR="00F84BB0">
        <w:rPr>
          <w:rFonts w:ascii="Calibri" w:hAnsi="Calibri" w:cs="Arial"/>
          <w:color w:val="1B1B1B"/>
          <w:shd w:val="clear" w:color="auto" w:fill="FFFFFF"/>
        </w:rPr>
        <w:t>ho</w:t>
      </w:r>
      <w:r w:rsidR="00030B48" w:rsidRPr="0005533B">
        <w:rPr>
          <w:rFonts w:ascii="Calibri" w:hAnsi="Calibri" w:cs="Arial"/>
          <w:color w:val="1B1B1B"/>
          <w:shd w:val="clear" w:color="auto" w:fill="FFFFFF"/>
        </w:rPr>
        <w:t xml:space="preserve"> informační</w:t>
      </w:r>
      <w:r w:rsidR="00F84BB0">
        <w:rPr>
          <w:rFonts w:ascii="Calibri" w:hAnsi="Calibri" w:cs="Arial"/>
          <w:color w:val="1B1B1B"/>
          <w:shd w:val="clear" w:color="auto" w:fill="FFFFFF"/>
        </w:rPr>
        <w:t>ho</w:t>
      </w:r>
      <w:r w:rsidR="00030B48" w:rsidRPr="0005533B">
        <w:rPr>
          <w:rFonts w:ascii="Calibri" w:hAnsi="Calibri" w:cs="Arial"/>
          <w:color w:val="1B1B1B"/>
          <w:shd w:val="clear" w:color="auto" w:fill="FFFFFF"/>
        </w:rPr>
        <w:t xml:space="preserve"> centr</w:t>
      </w:r>
      <w:r w:rsidR="00F84BB0">
        <w:rPr>
          <w:rFonts w:ascii="Calibri" w:hAnsi="Calibri" w:cs="Arial"/>
          <w:color w:val="1B1B1B"/>
          <w:shd w:val="clear" w:color="auto" w:fill="FFFFFF"/>
        </w:rPr>
        <w:t>a.</w:t>
      </w:r>
      <w:r w:rsidR="00926CD5">
        <w:rPr>
          <w:rFonts w:ascii="Calibri" w:hAnsi="Calibri" w:cs="Arial"/>
          <w:i/>
          <w:color w:val="1B1B1B"/>
          <w:shd w:val="clear" w:color="auto" w:fill="FFFFFF"/>
        </w:rPr>
        <w:t xml:space="preserve"> </w:t>
      </w:r>
      <w:r w:rsidR="00926CD5">
        <w:rPr>
          <w:rFonts w:ascii="Calibri" w:hAnsi="Calibri" w:cs="Arial"/>
          <w:color w:val="1B1B1B"/>
          <w:shd w:val="clear" w:color="auto" w:fill="FFFFFF"/>
        </w:rPr>
        <w:t xml:space="preserve">Další výhodou podle ní je, že </w:t>
      </w:r>
      <w:r w:rsidR="0000540E">
        <w:rPr>
          <w:rFonts w:ascii="Calibri" w:hAnsi="Calibri" w:cs="Arial"/>
          <w:color w:val="1B1B1B"/>
          <w:shd w:val="clear" w:color="auto" w:fill="FFFFFF"/>
        </w:rPr>
        <w:t>českolipskou hru</w:t>
      </w:r>
      <w:r w:rsidR="00926CD5">
        <w:rPr>
          <w:rFonts w:ascii="Calibri" w:hAnsi="Calibri" w:cs="Arial"/>
          <w:color w:val="1B1B1B"/>
          <w:shd w:val="clear" w:color="auto" w:fill="FFFFFF"/>
        </w:rPr>
        <w:t xml:space="preserve"> můžete </w:t>
      </w:r>
      <w:r w:rsidRPr="006D3214">
        <w:rPr>
          <w:rFonts w:ascii="Calibri" w:hAnsi="Calibri" w:cs="Arial"/>
          <w:color w:val="1B1B1B"/>
          <w:shd w:val="clear" w:color="auto" w:fill="FFFFFF"/>
        </w:rPr>
        <w:t xml:space="preserve">odehrát kdykoliv během roku a je dobré si na ni vyčlenit alespoň </w:t>
      </w:r>
      <w:r w:rsidR="009F5B93">
        <w:rPr>
          <w:rFonts w:ascii="Calibri" w:hAnsi="Calibri" w:cs="Arial"/>
          <w:color w:val="1B1B1B"/>
          <w:shd w:val="clear" w:color="auto" w:fill="FFFFFF"/>
        </w:rPr>
        <w:t>dvě</w:t>
      </w:r>
      <w:r w:rsidRPr="006D3214">
        <w:rPr>
          <w:rFonts w:ascii="Calibri" w:hAnsi="Calibri" w:cs="Arial"/>
          <w:color w:val="1B1B1B"/>
          <w:shd w:val="clear" w:color="auto" w:fill="FFFFFF"/>
        </w:rPr>
        <w:t xml:space="preserve"> hodiny. Cestou hráče čeká mnoho </w:t>
      </w:r>
      <w:r w:rsidRPr="006D3214">
        <w:rPr>
          <w:rFonts w:ascii="Calibri" w:hAnsi="Calibri" w:cs="Arial"/>
          <w:color w:val="1B1B1B"/>
          <w:shd w:val="clear" w:color="auto" w:fill="FFFFFF"/>
        </w:rPr>
        <w:lastRenderedPageBreak/>
        <w:t>místních historických a přírodních zajímavostí</w:t>
      </w:r>
      <w:r w:rsidR="0000540E">
        <w:rPr>
          <w:rFonts w:ascii="Calibri" w:hAnsi="Calibri" w:cs="Arial"/>
          <w:color w:val="1B1B1B"/>
          <w:shd w:val="clear" w:color="auto" w:fill="FFFFFF"/>
        </w:rPr>
        <w:t xml:space="preserve"> a plní</w:t>
      </w:r>
      <w:r w:rsidRPr="006D3214">
        <w:rPr>
          <w:rFonts w:ascii="Calibri" w:hAnsi="Calibri" w:cs="Arial"/>
          <w:color w:val="1B1B1B"/>
          <w:shd w:val="clear" w:color="auto" w:fill="FFFFFF"/>
        </w:rPr>
        <w:t xml:space="preserve"> různé úkoly, aby ve svém poslání a záchranné misi uspěli. Hra </w:t>
      </w:r>
      <w:r w:rsidR="00D97506">
        <w:rPr>
          <w:rFonts w:ascii="Calibri" w:hAnsi="Calibri" w:cs="Arial"/>
          <w:color w:val="1B1B1B"/>
          <w:shd w:val="clear" w:color="auto" w:fill="FFFFFF"/>
        </w:rPr>
        <w:t>je</w:t>
      </w:r>
      <w:r w:rsidRPr="006D3214">
        <w:rPr>
          <w:rFonts w:ascii="Calibri" w:hAnsi="Calibri" w:cs="Arial"/>
          <w:color w:val="1B1B1B"/>
          <w:shd w:val="clear" w:color="auto" w:fill="FFFFFF"/>
        </w:rPr>
        <w:t xml:space="preserve"> k dispozici také v německém jazyce.</w:t>
      </w:r>
    </w:p>
    <w:p w14:paraId="70B36839" w14:textId="77777777" w:rsidR="00D97506" w:rsidRDefault="00D97506" w:rsidP="00E9202E">
      <w:pPr>
        <w:pStyle w:val="Normlnweb"/>
        <w:shd w:val="clear" w:color="auto" w:fill="FFFFFF"/>
        <w:spacing w:after="0" w:line="330" w:lineRule="atLeast"/>
        <w:rPr>
          <w:rFonts w:ascii="Calibri" w:hAnsi="Calibri" w:cs="Arial"/>
          <w:b/>
          <w:color w:val="1B1B1B"/>
          <w:shd w:val="clear" w:color="auto" w:fill="FFFFFF"/>
        </w:rPr>
      </w:pPr>
    </w:p>
    <w:p w14:paraId="2DB24B92" w14:textId="77777777" w:rsidR="00D97506" w:rsidRDefault="00D97506" w:rsidP="00E9202E">
      <w:pPr>
        <w:pStyle w:val="Normlnweb"/>
        <w:shd w:val="clear" w:color="auto" w:fill="FFFFFF"/>
        <w:spacing w:after="0" w:line="330" w:lineRule="atLeast"/>
        <w:rPr>
          <w:rFonts w:ascii="Calibri" w:hAnsi="Calibri" w:cs="Arial"/>
          <w:b/>
          <w:color w:val="1B1B1B"/>
          <w:shd w:val="clear" w:color="auto" w:fill="FFFFFF"/>
        </w:rPr>
      </w:pPr>
    </w:p>
    <w:p w14:paraId="2C09E9FF" w14:textId="77777777" w:rsidR="008C0081" w:rsidRPr="00FC0A87" w:rsidRDefault="00463CF2" w:rsidP="00E9202E">
      <w:pPr>
        <w:pStyle w:val="Normlnweb"/>
        <w:shd w:val="clear" w:color="auto" w:fill="FFFFFF"/>
        <w:spacing w:after="0" w:line="330" w:lineRule="atLeast"/>
        <w:rPr>
          <w:rFonts w:ascii="Calibri" w:hAnsi="Calibri" w:cs="Arial"/>
          <w:b/>
          <w:color w:val="1B1B1B"/>
          <w:shd w:val="clear" w:color="auto" w:fill="FFFFFF"/>
        </w:rPr>
      </w:pPr>
      <w:r w:rsidRPr="00FC0A87">
        <w:rPr>
          <w:rFonts w:ascii="Calibri" w:hAnsi="Calibri" w:cs="Arial"/>
          <w:b/>
          <w:color w:val="1B1B1B"/>
          <w:shd w:val="clear" w:color="auto" w:fill="FFFFFF"/>
        </w:rPr>
        <w:t>Odkaz</w:t>
      </w:r>
      <w:r w:rsidR="008C0081" w:rsidRPr="00FC0A87">
        <w:rPr>
          <w:rFonts w:ascii="Calibri" w:hAnsi="Calibri" w:cs="Arial"/>
          <w:b/>
          <w:color w:val="1B1B1B"/>
          <w:shd w:val="clear" w:color="auto" w:fill="FFFFFF"/>
        </w:rPr>
        <w:t>y:</w:t>
      </w:r>
    </w:p>
    <w:p w14:paraId="136299D5" w14:textId="77777777" w:rsidR="00735A4B" w:rsidRPr="00EF1FC3" w:rsidRDefault="00EF1FC3" w:rsidP="00A168A8">
      <w:pPr>
        <w:pStyle w:val="Normlnweb"/>
        <w:numPr>
          <w:ilvl w:val="0"/>
          <w:numId w:val="7"/>
        </w:numPr>
        <w:shd w:val="clear" w:color="auto" w:fill="FFFFFF"/>
        <w:spacing w:before="0" w:after="0" w:line="330" w:lineRule="atLeast"/>
        <w:rPr>
          <w:rFonts w:ascii="Calibri" w:hAnsi="Calibri" w:cs="Arial"/>
          <w:color w:val="1B1B1B"/>
          <w:sz w:val="21"/>
          <w:szCs w:val="21"/>
          <w:shd w:val="clear" w:color="auto" w:fill="FFFFFF"/>
        </w:rPr>
      </w:pPr>
      <w:r w:rsidRPr="00EF1FC3">
        <w:rPr>
          <w:rFonts w:ascii="Calibri" w:hAnsi="Calibri" w:cs="Arial"/>
          <w:color w:val="1B1B1B"/>
          <w:shd w:val="clear" w:color="auto" w:fill="FFFFFF"/>
        </w:rPr>
        <w:t>w</w:t>
      </w:r>
      <w:r w:rsidR="00463CF2" w:rsidRPr="00EF1FC3">
        <w:rPr>
          <w:rFonts w:ascii="Calibri" w:hAnsi="Calibri" w:cs="Arial"/>
          <w:color w:val="1B1B1B"/>
          <w:shd w:val="clear" w:color="auto" w:fill="FFFFFF"/>
        </w:rPr>
        <w:t>eb</w:t>
      </w:r>
      <w:r w:rsidRPr="00EF1FC3">
        <w:rPr>
          <w:rFonts w:ascii="Calibri" w:hAnsi="Calibri" w:cs="Arial"/>
          <w:color w:val="1B1B1B"/>
          <w:shd w:val="clear" w:color="auto" w:fill="FFFFFF"/>
        </w:rPr>
        <w:t>ová prezentace hry</w:t>
      </w:r>
      <w:r w:rsidR="00595475">
        <w:rPr>
          <w:rFonts w:ascii="Calibri" w:hAnsi="Calibri" w:cs="Arial"/>
          <w:color w:val="1B1B1B"/>
          <w:shd w:val="clear" w:color="auto" w:fill="FFFFFF"/>
        </w:rPr>
        <w:t xml:space="preserve">: </w:t>
      </w:r>
      <w:hyperlink r:id="rId8" w:history="1">
        <w:r w:rsidR="00A168A8" w:rsidRPr="00B1777C">
          <w:rPr>
            <w:rStyle w:val="Hypertextovodkaz"/>
            <w:rFonts w:ascii="Calibri" w:hAnsi="Calibri" w:cs="Arial"/>
            <w:shd w:val="clear" w:color="auto" w:fill="FFFFFF"/>
          </w:rPr>
          <w:t>www.geofun.cz/mlynarska-odysea/</w:t>
        </w:r>
      </w:hyperlink>
      <w:r w:rsidR="00A168A8">
        <w:rPr>
          <w:rFonts w:ascii="Calibri" w:hAnsi="Calibri" w:cs="Arial"/>
          <w:color w:val="1B1B1B"/>
          <w:sz w:val="21"/>
          <w:szCs w:val="21"/>
          <w:shd w:val="clear" w:color="auto" w:fill="FFFFFF"/>
        </w:rPr>
        <w:t xml:space="preserve"> </w:t>
      </w:r>
    </w:p>
    <w:p w14:paraId="48B42AB7" w14:textId="77777777" w:rsidR="00EF1FC3" w:rsidRPr="00D704E0" w:rsidRDefault="00EF1FC3" w:rsidP="00595475">
      <w:pPr>
        <w:pStyle w:val="Normlnweb"/>
        <w:numPr>
          <w:ilvl w:val="0"/>
          <w:numId w:val="7"/>
        </w:numPr>
        <w:shd w:val="clear" w:color="auto" w:fill="FFFFFF"/>
        <w:spacing w:before="0" w:after="0" w:line="330" w:lineRule="atLeast"/>
        <w:rPr>
          <w:rFonts w:ascii="Calibri" w:hAnsi="Calibri" w:cs="Arial"/>
          <w:color w:val="1B1B1B"/>
          <w:sz w:val="21"/>
          <w:szCs w:val="21"/>
          <w:shd w:val="clear" w:color="auto" w:fill="FFFFFF"/>
        </w:rPr>
      </w:pPr>
      <w:r w:rsidRPr="00EF1FC3">
        <w:rPr>
          <w:rFonts w:ascii="Calibri" w:hAnsi="Calibri" w:cs="Arial"/>
          <w:color w:val="1B1B1B"/>
          <w:shd w:val="clear" w:color="auto" w:fill="FFFFFF"/>
        </w:rPr>
        <w:t xml:space="preserve">rychlý odkaz pro stažení </w:t>
      </w:r>
      <w:r w:rsidR="00FC0A87">
        <w:rPr>
          <w:rFonts w:ascii="Calibri" w:hAnsi="Calibri" w:cs="Arial"/>
          <w:color w:val="1B1B1B"/>
          <w:shd w:val="clear" w:color="auto" w:fill="FFFFFF"/>
        </w:rPr>
        <w:t>hry do chytrého</w:t>
      </w:r>
      <w:r w:rsidR="0049774A">
        <w:rPr>
          <w:rFonts w:ascii="Calibri" w:hAnsi="Calibri" w:cs="Arial"/>
          <w:color w:val="1B1B1B"/>
          <w:shd w:val="clear" w:color="auto" w:fill="FFFFFF"/>
        </w:rPr>
        <w:t xml:space="preserve"> telefonu</w:t>
      </w:r>
      <w:r w:rsidR="00595475">
        <w:rPr>
          <w:rFonts w:ascii="Calibri" w:hAnsi="Calibri" w:cs="Arial"/>
          <w:color w:val="1B1B1B"/>
          <w:shd w:val="clear" w:color="auto" w:fill="FFFFFF"/>
        </w:rPr>
        <w:t xml:space="preserve">: </w:t>
      </w:r>
      <w:hyperlink r:id="rId9" w:history="1">
        <w:r w:rsidR="00A168A8" w:rsidRPr="00A168A8">
          <w:rPr>
            <w:rStyle w:val="Hypertextovodkaz"/>
            <w:rFonts w:ascii="Calibri" w:hAnsi="Calibri" w:cs="Arial"/>
            <w:shd w:val="clear" w:color="auto" w:fill="FFFFFF"/>
          </w:rPr>
          <w:t>qr.geofun.cz/407</w:t>
        </w:r>
      </w:hyperlink>
    </w:p>
    <w:p w14:paraId="42D77A02" w14:textId="77777777" w:rsidR="00D704E0" w:rsidRPr="00EF1FC3" w:rsidRDefault="00844EA6" w:rsidP="00A168A8">
      <w:pPr>
        <w:pStyle w:val="Normlnweb"/>
        <w:numPr>
          <w:ilvl w:val="0"/>
          <w:numId w:val="7"/>
        </w:numPr>
        <w:shd w:val="clear" w:color="auto" w:fill="FFFFFF"/>
        <w:spacing w:before="0" w:after="0" w:line="330" w:lineRule="atLeast"/>
        <w:rPr>
          <w:rFonts w:ascii="Calibri" w:hAnsi="Calibri" w:cs="Arial"/>
          <w:color w:val="1B1B1B"/>
          <w:sz w:val="21"/>
          <w:szCs w:val="21"/>
          <w:shd w:val="clear" w:color="auto" w:fill="FFFFFF"/>
        </w:rPr>
      </w:pPr>
      <w:r>
        <w:rPr>
          <w:rFonts w:ascii="Calibri" w:hAnsi="Calibri" w:cs="Arial"/>
          <w:color w:val="1B1B1B"/>
          <w:shd w:val="clear" w:color="auto" w:fill="FFFFFF"/>
        </w:rPr>
        <w:t xml:space="preserve">tisková prezentace hry: </w:t>
      </w:r>
      <w:hyperlink r:id="rId10" w:history="1">
        <w:r w:rsidR="00A168A8" w:rsidRPr="00B1777C">
          <w:rPr>
            <w:rStyle w:val="Hypertextovodkaz"/>
            <w:rFonts w:ascii="Calibri" w:hAnsi="Calibri" w:cs="Arial"/>
            <w:shd w:val="clear" w:color="auto" w:fill="FFFFFF"/>
          </w:rPr>
          <w:t>www.geofun.cz/mlynarska-odysea/print/</w:t>
        </w:r>
      </w:hyperlink>
      <w:r w:rsidR="00A168A8">
        <w:rPr>
          <w:rFonts w:ascii="Calibri" w:hAnsi="Calibri" w:cs="Arial"/>
          <w:color w:val="1B1B1B"/>
          <w:sz w:val="21"/>
          <w:szCs w:val="21"/>
          <w:shd w:val="clear" w:color="auto" w:fill="FFFFFF"/>
        </w:rPr>
        <w:t xml:space="preserve"> </w:t>
      </w:r>
    </w:p>
    <w:p w14:paraId="5F707C29" w14:textId="77777777" w:rsidR="00EF1FC3" w:rsidRDefault="00EF1FC3" w:rsidP="00EF1FC3">
      <w:pPr>
        <w:pStyle w:val="Normlnweb"/>
        <w:numPr>
          <w:ilvl w:val="0"/>
          <w:numId w:val="7"/>
        </w:numPr>
        <w:spacing w:before="0"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EF1FC3">
        <w:rPr>
          <w:rFonts w:ascii="Calibri" w:hAnsi="Calibri"/>
        </w:rPr>
        <w:t xml:space="preserve">odklady pro novináře - </w:t>
      </w:r>
      <w:hyperlink r:id="rId11" w:history="1">
        <w:r w:rsidRPr="00EF1FC3">
          <w:rPr>
            <w:rStyle w:val="Hypertextovodkaz"/>
            <w:rFonts w:ascii="Calibri" w:hAnsi="Calibri"/>
          </w:rPr>
          <w:t>www.geofun.cz/novinari/</w:t>
        </w:r>
      </w:hyperlink>
    </w:p>
    <w:p w14:paraId="79581E23" w14:textId="77777777" w:rsidR="00FC0A87" w:rsidRPr="00EF1FC3" w:rsidRDefault="00FC0A87" w:rsidP="00FC0A87">
      <w:pPr>
        <w:suppressAutoHyphens w:val="0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cs-CZ"/>
        </w:rPr>
      </w:pPr>
      <w:r w:rsidRPr="00EF1FC3">
        <w:rPr>
          <w:b/>
        </w:rPr>
        <w:t>Pro více informací kontaktujte:</w:t>
      </w:r>
    </w:p>
    <w:p w14:paraId="44891E79" w14:textId="77777777" w:rsidR="00530EAB" w:rsidRPr="00D537F5" w:rsidRDefault="001C1D5B" w:rsidP="001C1D5B">
      <w:pPr>
        <w:pStyle w:val="Normlnweb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Mgr. Květa Menclová, vedoucí oddělení R</w:t>
      </w:r>
      <w:r w:rsidRPr="001C1D5B">
        <w:rPr>
          <w:rFonts w:ascii="Calibri" w:hAnsi="Calibri"/>
        </w:rPr>
        <w:t>egionální turistické informační centrum</w:t>
      </w:r>
      <w:r>
        <w:rPr>
          <w:rFonts w:ascii="Calibri" w:hAnsi="Calibri"/>
        </w:rPr>
        <w:t>, Město Česká Lípa</w:t>
      </w:r>
      <w:r w:rsidR="00D537F5">
        <w:rPr>
          <w:rFonts w:ascii="Calibri" w:hAnsi="Calibri"/>
        </w:rPr>
        <w:t xml:space="preserve">, tel. </w:t>
      </w:r>
      <w:r w:rsidRPr="001C1D5B">
        <w:rPr>
          <w:rFonts w:ascii="Calibri" w:hAnsi="Calibri"/>
        </w:rPr>
        <w:t>487 881 291</w:t>
      </w:r>
      <w:r>
        <w:rPr>
          <w:rFonts w:ascii="Calibri" w:hAnsi="Calibri"/>
        </w:rPr>
        <w:t xml:space="preserve">, </w:t>
      </w:r>
      <w:hyperlink r:id="rId12" w:history="1">
        <w:r w:rsidRPr="00B1777C">
          <w:rPr>
            <w:rStyle w:val="Hypertextovodkaz"/>
            <w:rFonts w:ascii="Calibri" w:hAnsi="Calibri"/>
          </w:rPr>
          <w:t>menclova@mucl.cz</w:t>
        </w:r>
      </w:hyperlink>
      <w:r>
        <w:rPr>
          <w:rFonts w:ascii="Calibri" w:hAnsi="Calibri"/>
        </w:rPr>
        <w:t xml:space="preserve"> </w:t>
      </w:r>
    </w:p>
    <w:p w14:paraId="5B62E83D" w14:textId="77777777" w:rsidR="00FC0A87" w:rsidRPr="00530EAB" w:rsidRDefault="00FC0A87" w:rsidP="00530EAB">
      <w:pPr>
        <w:pStyle w:val="Normlnweb"/>
        <w:numPr>
          <w:ilvl w:val="0"/>
          <w:numId w:val="1"/>
        </w:numPr>
        <w:spacing w:before="0" w:after="0"/>
        <w:rPr>
          <w:rFonts w:ascii="Calibri" w:hAnsi="Calibri"/>
        </w:rPr>
      </w:pPr>
      <w:r w:rsidRPr="00530EAB">
        <w:rPr>
          <w:rFonts w:ascii="Calibri" w:hAnsi="Calibri"/>
        </w:rPr>
        <w:t xml:space="preserve">Vít Pechanec, projektový manažer, GEOFUN, s.r.o., tel. 603 799 819, </w:t>
      </w:r>
      <w:hyperlink r:id="rId13" w:history="1">
        <w:r w:rsidRPr="00530EAB">
          <w:rPr>
            <w:rStyle w:val="Hypertextovodkaz"/>
            <w:rFonts w:ascii="Calibri" w:hAnsi="Calibri"/>
          </w:rPr>
          <w:t>vitek@geofun.cz</w:t>
        </w:r>
      </w:hyperlink>
      <w:r w:rsidRPr="00530EAB">
        <w:rPr>
          <w:rFonts w:ascii="Calibri" w:hAnsi="Calibri"/>
        </w:rPr>
        <w:t xml:space="preserve"> </w:t>
      </w:r>
    </w:p>
    <w:p w14:paraId="7C7455A8" w14:textId="77777777" w:rsidR="00FC0A87" w:rsidRDefault="00FC0A87">
      <w:pPr>
        <w:rPr>
          <w:b/>
          <w:sz w:val="28"/>
          <w:szCs w:val="28"/>
        </w:rPr>
      </w:pPr>
    </w:p>
    <w:p w14:paraId="160704A5" w14:textId="77777777" w:rsidR="00585505" w:rsidRPr="00EF1FC3" w:rsidRDefault="00585505">
      <w:pPr>
        <w:rPr>
          <w:b/>
          <w:sz w:val="28"/>
          <w:szCs w:val="28"/>
        </w:rPr>
      </w:pPr>
      <w:r w:rsidRPr="00EF1FC3">
        <w:rPr>
          <w:b/>
          <w:sz w:val="28"/>
          <w:szCs w:val="28"/>
        </w:rPr>
        <w:t xml:space="preserve">O </w:t>
      </w:r>
      <w:proofErr w:type="spellStart"/>
      <w:r w:rsidRPr="00EF1FC3">
        <w:rPr>
          <w:b/>
          <w:sz w:val="28"/>
          <w:szCs w:val="28"/>
        </w:rPr>
        <w:t>GEOFUNu</w:t>
      </w:r>
      <w:proofErr w:type="spellEnd"/>
    </w:p>
    <w:p w14:paraId="2649F619" w14:textId="77777777" w:rsidR="00B032D4" w:rsidRPr="00EF1FC3" w:rsidRDefault="00B032D4" w:rsidP="00B032D4">
      <w:pPr>
        <w:suppressAutoHyphens w:val="0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cs-CZ"/>
        </w:rPr>
      </w:pPr>
      <w:r w:rsidRPr="00EF1FC3">
        <w:rPr>
          <w:color w:val="000000"/>
          <w:sz w:val="24"/>
          <w:szCs w:val="24"/>
          <w:lang w:eastAsia="cs-CZ"/>
        </w:rPr>
        <w:t xml:space="preserve">GEOFUN vychází z populárního </w:t>
      </w:r>
      <w:proofErr w:type="spellStart"/>
      <w:r w:rsidRPr="00EF1FC3">
        <w:rPr>
          <w:color w:val="000000"/>
          <w:sz w:val="24"/>
          <w:szCs w:val="24"/>
          <w:lang w:eastAsia="cs-CZ"/>
        </w:rPr>
        <w:t>geocachingu</w:t>
      </w:r>
      <w:proofErr w:type="spellEnd"/>
      <w:r w:rsidRPr="00EF1FC3">
        <w:rPr>
          <w:color w:val="000000"/>
          <w:sz w:val="24"/>
          <w:szCs w:val="24"/>
          <w:lang w:eastAsia="cs-CZ"/>
        </w:rPr>
        <w:t>. Hry v něm přináší unikátní příběhy, jejichž součástí se stávají samotní hráči, a poznávání je tak pro ně mnohem zábavnější a přináší mnoho zážitků.</w:t>
      </w:r>
    </w:p>
    <w:p w14:paraId="7E72F3D8" w14:textId="77777777" w:rsidR="00D36AB6" w:rsidRPr="00EF1FC3" w:rsidRDefault="00D36AB6" w:rsidP="00B032D4">
      <w:pPr>
        <w:suppressAutoHyphens w:val="0"/>
        <w:autoSpaceDE w:val="0"/>
        <w:autoSpaceDN w:val="0"/>
        <w:adjustRightInd w:val="0"/>
        <w:spacing w:after="0" w:line="240" w:lineRule="auto"/>
        <w:rPr>
          <w:color w:val="0000FF"/>
          <w:sz w:val="24"/>
          <w:szCs w:val="24"/>
          <w:lang w:eastAsia="cs-CZ"/>
        </w:rPr>
      </w:pPr>
    </w:p>
    <w:p w14:paraId="1B01B2B6" w14:textId="53FA5C76" w:rsidR="00B032D4" w:rsidRPr="00EF1FC3" w:rsidRDefault="009F5B93" w:rsidP="00B032D4">
      <w:pPr>
        <w:suppressAutoHyphens w:val="0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>GEOFUN v sobě spojuje čtyři</w:t>
      </w:r>
      <w:r w:rsidR="00B032D4" w:rsidRPr="00EF1FC3">
        <w:rPr>
          <w:color w:val="000000"/>
          <w:sz w:val="24"/>
          <w:szCs w:val="24"/>
          <w:lang w:eastAsia="cs-CZ"/>
        </w:rPr>
        <w:t xml:space="preserve"> populární záležitosti:</w:t>
      </w:r>
      <w:r w:rsidR="00B032D4" w:rsidRPr="00EF1FC3">
        <w:rPr>
          <w:color w:val="000000"/>
          <w:sz w:val="24"/>
          <w:szCs w:val="24"/>
          <w:lang w:eastAsia="cs-CZ"/>
        </w:rPr>
        <w:br/>
      </w:r>
    </w:p>
    <w:p w14:paraId="2B31B2BB" w14:textId="77777777" w:rsidR="00EF1FC3" w:rsidRPr="00B032D4" w:rsidRDefault="00EF1FC3" w:rsidP="00EF1FC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Wingdings" w:hAnsi="Wingdings" w:cs="Wingdings"/>
          <w:color w:val="9ACD00"/>
          <w:sz w:val="32"/>
          <w:szCs w:val="32"/>
          <w:lang w:eastAsia="cs-CZ"/>
        </w:rPr>
      </w:pPr>
      <w:r w:rsidRPr="00CA1B78">
        <w:rPr>
          <w:rFonts w:ascii="Wingdings" w:hAnsi="Wingdings" w:cs="Wingdings"/>
          <w:color w:val="9ACD00"/>
          <w:sz w:val="32"/>
          <w:szCs w:val="32"/>
          <w:lang w:eastAsia="cs-CZ"/>
        </w:rPr>
        <w:t></w:t>
      </w:r>
      <w:r w:rsidRPr="00CA1B78">
        <w:rPr>
          <w:rFonts w:ascii="Calibri,Bold" w:hAnsi="Calibri,Bold" w:cs="Calibri,Bold"/>
          <w:b/>
          <w:bCs/>
          <w:color w:val="9ACD00"/>
          <w:sz w:val="32"/>
          <w:szCs w:val="32"/>
          <w:lang w:eastAsia="cs-CZ"/>
        </w:rPr>
        <w:t xml:space="preserve"> zážitky </w:t>
      </w:r>
      <w:r w:rsidRPr="00CA1B78">
        <w:rPr>
          <w:rFonts w:ascii="Wingdings" w:hAnsi="Wingdings" w:cs="Wingdings"/>
          <w:color w:val="9ACD00"/>
          <w:sz w:val="32"/>
          <w:szCs w:val="32"/>
          <w:lang w:eastAsia="cs-CZ"/>
        </w:rPr>
        <w:t></w:t>
      </w:r>
      <w:r w:rsidRPr="00CA1B78">
        <w:rPr>
          <w:rFonts w:ascii="Calibri,Bold" w:hAnsi="Calibri,Bold" w:cs="Calibri,Bold"/>
          <w:b/>
          <w:bCs/>
          <w:color w:val="9ACD00"/>
          <w:sz w:val="32"/>
          <w:szCs w:val="32"/>
          <w:lang w:eastAsia="cs-CZ"/>
        </w:rPr>
        <w:t xml:space="preserve"> cestování </w:t>
      </w:r>
      <w:r w:rsidRPr="00CA1B78">
        <w:rPr>
          <w:rFonts w:ascii="Wingdings" w:hAnsi="Wingdings" w:cs="Wingdings"/>
          <w:color w:val="9ACD00"/>
          <w:sz w:val="32"/>
          <w:szCs w:val="32"/>
          <w:lang w:eastAsia="cs-CZ"/>
        </w:rPr>
        <w:t></w:t>
      </w:r>
      <w:r w:rsidRPr="00CA1B78">
        <w:rPr>
          <w:rFonts w:ascii="Calibri,Bold" w:hAnsi="Calibri,Bold" w:cs="Calibri,Bold"/>
          <w:b/>
          <w:bCs/>
          <w:color w:val="9ACD00"/>
          <w:sz w:val="32"/>
          <w:szCs w:val="32"/>
          <w:lang w:eastAsia="cs-CZ"/>
        </w:rPr>
        <w:t xml:space="preserve"> poznávání</w:t>
      </w:r>
    </w:p>
    <w:p w14:paraId="2CA275C5" w14:textId="77777777" w:rsidR="00B032D4" w:rsidRPr="00EF1FC3" w:rsidRDefault="00EF1FC3" w:rsidP="00EF1FC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9ACD00"/>
          <w:sz w:val="32"/>
          <w:szCs w:val="32"/>
          <w:lang w:eastAsia="cs-CZ"/>
        </w:rPr>
      </w:pPr>
      <w:r w:rsidRPr="00CA1B78">
        <w:rPr>
          <w:rFonts w:ascii="Calibri,Bold" w:hAnsi="Calibri,Bold" w:cs="Calibri,Bold"/>
          <w:b/>
          <w:bCs/>
          <w:color w:val="9ACD00"/>
          <w:sz w:val="32"/>
          <w:szCs w:val="32"/>
          <w:lang w:eastAsia="cs-CZ"/>
        </w:rPr>
        <w:t xml:space="preserve">… a to vše zdarma v </w:t>
      </w:r>
      <w:r w:rsidRPr="00CA1B78">
        <w:rPr>
          <w:rFonts w:ascii="Wingdings" w:hAnsi="Wingdings" w:cs="Wingdings"/>
          <w:color w:val="9ACD00"/>
          <w:sz w:val="32"/>
          <w:szCs w:val="32"/>
          <w:lang w:eastAsia="cs-CZ"/>
        </w:rPr>
        <w:t></w:t>
      </w:r>
      <w:r w:rsidRPr="00CA1B78">
        <w:rPr>
          <w:rFonts w:ascii="Calibri,Bold" w:hAnsi="Calibri,Bold" w:cs="Calibri,Bold"/>
          <w:b/>
          <w:bCs/>
          <w:color w:val="9ACD00"/>
          <w:sz w:val="32"/>
          <w:szCs w:val="32"/>
          <w:lang w:eastAsia="cs-CZ"/>
        </w:rPr>
        <w:t xml:space="preserve"> chytrém telefonu!</w:t>
      </w:r>
      <w:r w:rsidR="00B032D4" w:rsidRPr="00EF1FC3">
        <w:rPr>
          <w:rFonts w:cs="Calibri,Bold"/>
          <w:b/>
          <w:bCs/>
          <w:color w:val="9ACD00"/>
          <w:sz w:val="32"/>
          <w:szCs w:val="32"/>
          <w:lang w:eastAsia="cs-CZ"/>
        </w:rPr>
        <w:br/>
      </w:r>
    </w:p>
    <w:p w14:paraId="6F8CC521" w14:textId="77777777" w:rsidR="006F052E" w:rsidRDefault="00B032D4" w:rsidP="00B032D4">
      <w:pPr>
        <w:suppressAutoHyphens w:val="0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cs-CZ"/>
        </w:rPr>
      </w:pPr>
      <w:r w:rsidRPr="00EF1FC3">
        <w:rPr>
          <w:color w:val="000000"/>
          <w:sz w:val="24"/>
          <w:szCs w:val="24"/>
          <w:lang w:eastAsia="cs-CZ"/>
        </w:rPr>
        <w:t xml:space="preserve">Princip hry spočívá ve </w:t>
      </w:r>
      <w:r w:rsidRPr="00EF1FC3">
        <w:rPr>
          <w:rFonts w:cs="Calibri,Bold"/>
          <w:b/>
          <w:bCs/>
          <w:color w:val="000000"/>
          <w:sz w:val="24"/>
          <w:szCs w:val="24"/>
          <w:lang w:eastAsia="cs-CZ"/>
        </w:rPr>
        <w:t xml:space="preserve">využití chytrých telefonů </w:t>
      </w:r>
      <w:r w:rsidRPr="00EF1FC3">
        <w:rPr>
          <w:color w:val="000000"/>
          <w:sz w:val="24"/>
          <w:szCs w:val="24"/>
          <w:lang w:eastAsia="cs-CZ"/>
        </w:rPr>
        <w:t>(</w:t>
      </w:r>
      <w:proofErr w:type="spellStart"/>
      <w:r w:rsidRPr="00EF1FC3">
        <w:rPr>
          <w:color w:val="000000"/>
          <w:sz w:val="24"/>
          <w:szCs w:val="24"/>
          <w:lang w:eastAsia="cs-CZ"/>
        </w:rPr>
        <w:t>smartphones</w:t>
      </w:r>
      <w:proofErr w:type="spellEnd"/>
      <w:r w:rsidRPr="00EF1FC3">
        <w:rPr>
          <w:color w:val="000000"/>
          <w:sz w:val="24"/>
          <w:szCs w:val="24"/>
          <w:lang w:eastAsia="cs-CZ"/>
        </w:rPr>
        <w:t>)</w:t>
      </w:r>
      <w:r w:rsidR="006F052E">
        <w:rPr>
          <w:color w:val="000000"/>
          <w:sz w:val="24"/>
          <w:szCs w:val="24"/>
          <w:lang w:eastAsia="cs-CZ"/>
        </w:rPr>
        <w:t xml:space="preserve"> se systémy </w:t>
      </w:r>
      <w:proofErr w:type="spellStart"/>
      <w:r w:rsidR="006F052E">
        <w:rPr>
          <w:color w:val="000000"/>
          <w:sz w:val="24"/>
          <w:szCs w:val="24"/>
          <w:lang w:eastAsia="cs-CZ"/>
        </w:rPr>
        <w:t>iOS</w:t>
      </w:r>
      <w:proofErr w:type="spellEnd"/>
      <w:r w:rsidR="006F052E">
        <w:rPr>
          <w:color w:val="000000"/>
          <w:sz w:val="24"/>
          <w:szCs w:val="24"/>
          <w:lang w:eastAsia="cs-CZ"/>
        </w:rPr>
        <w:t xml:space="preserve"> nebo Android, které umožňují</w:t>
      </w:r>
      <w:r w:rsidRPr="00EF1FC3">
        <w:rPr>
          <w:color w:val="000000"/>
          <w:sz w:val="24"/>
          <w:szCs w:val="24"/>
          <w:lang w:eastAsia="cs-CZ"/>
        </w:rPr>
        <w:t xml:space="preserve"> lokalizaci. Díky GP</w:t>
      </w:r>
      <w:r w:rsidR="00D36AB6" w:rsidRPr="00EF1FC3">
        <w:rPr>
          <w:color w:val="000000"/>
          <w:sz w:val="24"/>
          <w:szCs w:val="24"/>
          <w:lang w:eastAsia="cs-CZ"/>
        </w:rPr>
        <w:t xml:space="preserve">S modulu telefon přesně ví, kde </w:t>
      </w:r>
      <w:r w:rsidRPr="00EF1FC3">
        <w:rPr>
          <w:color w:val="000000"/>
          <w:sz w:val="24"/>
          <w:szCs w:val="24"/>
          <w:lang w:eastAsia="cs-CZ"/>
        </w:rPr>
        <w:t xml:space="preserve">se nacházíte, a podle toho reaguje, komunikuje a uděluje úkoly. Kromě toho tak měří čas, umí </w:t>
      </w:r>
      <w:r w:rsidR="006F052E">
        <w:rPr>
          <w:color w:val="000000"/>
          <w:sz w:val="24"/>
          <w:szCs w:val="24"/>
          <w:lang w:eastAsia="cs-CZ"/>
        </w:rPr>
        <w:t>nahrávat</w:t>
      </w:r>
      <w:r w:rsidRPr="00EF1FC3">
        <w:rPr>
          <w:color w:val="000000"/>
          <w:sz w:val="24"/>
          <w:szCs w:val="24"/>
          <w:lang w:eastAsia="cs-CZ"/>
        </w:rPr>
        <w:t xml:space="preserve"> i pouštět video, zobrazovat fotografie, komunikovat s vámi hlasově, hodnotit vaše odpovědi na různé otázky</w:t>
      </w:r>
      <w:r w:rsidR="006F052E">
        <w:rPr>
          <w:color w:val="000000"/>
          <w:sz w:val="24"/>
          <w:szCs w:val="24"/>
          <w:lang w:eastAsia="cs-CZ"/>
        </w:rPr>
        <w:t xml:space="preserve">, zvládá </w:t>
      </w:r>
      <w:r w:rsidR="006F052E" w:rsidRPr="006F052E">
        <w:rPr>
          <w:b/>
          <w:color w:val="000000"/>
          <w:sz w:val="24"/>
          <w:szCs w:val="24"/>
          <w:lang w:eastAsia="cs-CZ"/>
        </w:rPr>
        <w:t>rozšířenou realitu</w:t>
      </w:r>
      <w:r w:rsidRPr="00EF1FC3">
        <w:rPr>
          <w:color w:val="000000"/>
          <w:sz w:val="24"/>
          <w:szCs w:val="24"/>
          <w:lang w:eastAsia="cs-CZ"/>
        </w:rPr>
        <w:t xml:space="preserve"> a ještě mnoho dalšího. </w:t>
      </w:r>
    </w:p>
    <w:p w14:paraId="06737688" w14:textId="77777777" w:rsidR="006F052E" w:rsidRDefault="006F052E" w:rsidP="00B032D4">
      <w:pPr>
        <w:suppressAutoHyphens w:val="0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cs-CZ"/>
        </w:rPr>
      </w:pPr>
    </w:p>
    <w:p w14:paraId="1696F67B" w14:textId="77777777" w:rsidR="00142178" w:rsidRPr="00EF1FC3" w:rsidRDefault="006F052E" w:rsidP="00B032D4">
      <w:pPr>
        <w:suppressAutoHyphens w:val="0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 xml:space="preserve">Kouzlo </w:t>
      </w:r>
      <w:proofErr w:type="spellStart"/>
      <w:r>
        <w:rPr>
          <w:color w:val="000000"/>
          <w:sz w:val="24"/>
          <w:szCs w:val="24"/>
          <w:lang w:eastAsia="cs-CZ"/>
        </w:rPr>
        <w:t>GEOFUNu</w:t>
      </w:r>
      <w:proofErr w:type="spellEnd"/>
      <w:r>
        <w:rPr>
          <w:color w:val="000000"/>
          <w:sz w:val="24"/>
          <w:szCs w:val="24"/>
          <w:lang w:eastAsia="cs-CZ"/>
        </w:rPr>
        <w:t xml:space="preserve"> tkví </w:t>
      </w:r>
      <w:r w:rsidR="00B032D4" w:rsidRPr="00EF1FC3">
        <w:rPr>
          <w:color w:val="000000"/>
          <w:sz w:val="24"/>
          <w:szCs w:val="24"/>
          <w:lang w:eastAsia="cs-CZ"/>
        </w:rPr>
        <w:t xml:space="preserve">v tom, že hráč </w:t>
      </w:r>
      <w:r w:rsidR="00B032D4" w:rsidRPr="00EF1FC3">
        <w:rPr>
          <w:rFonts w:cs="Calibri,Bold"/>
          <w:b/>
          <w:bCs/>
          <w:color w:val="000000"/>
          <w:sz w:val="24"/>
          <w:szCs w:val="24"/>
          <w:lang w:eastAsia="cs-CZ"/>
        </w:rPr>
        <w:t>neví, jaké úkoly ho čekají</w:t>
      </w:r>
      <w:r w:rsidR="00B032D4" w:rsidRPr="00EF1FC3">
        <w:rPr>
          <w:color w:val="000000"/>
          <w:sz w:val="24"/>
          <w:szCs w:val="24"/>
          <w:lang w:eastAsia="cs-CZ"/>
        </w:rPr>
        <w:t>, dokud nedorazí na určené</w:t>
      </w:r>
      <w:r w:rsidR="00D36AB6" w:rsidRPr="00EF1FC3">
        <w:rPr>
          <w:color w:val="000000"/>
          <w:sz w:val="24"/>
          <w:szCs w:val="24"/>
          <w:lang w:eastAsia="cs-CZ"/>
        </w:rPr>
        <w:t xml:space="preserve"> </w:t>
      </w:r>
      <w:r w:rsidR="00B032D4" w:rsidRPr="00EF1FC3">
        <w:rPr>
          <w:color w:val="000000"/>
          <w:sz w:val="24"/>
          <w:szCs w:val="24"/>
          <w:lang w:eastAsia="cs-CZ"/>
        </w:rPr>
        <w:t xml:space="preserve">místo začátku </w:t>
      </w:r>
      <w:proofErr w:type="spellStart"/>
      <w:r w:rsidR="00B032D4" w:rsidRPr="00EF1FC3">
        <w:rPr>
          <w:color w:val="000000"/>
          <w:sz w:val="24"/>
          <w:szCs w:val="24"/>
          <w:lang w:eastAsia="cs-CZ"/>
        </w:rPr>
        <w:t>geosrandy</w:t>
      </w:r>
      <w:proofErr w:type="spellEnd"/>
      <w:r w:rsidR="00B032D4" w:rsidRPr="00EF1FC3">
        <w:rPr>
          <w:color w:val="000000"/>
          <w:sz w:val="24"/>
          <w:szCs w:val="24"/>
          <w:lang w:eastAsia="cs-CZ"/>
        </w:rPr>
        <w:t>. Předem zjistí pouz</w:t>
      </w:r>
      <w:r w:rsidR="00142178" w:rsidRPr="00EF1FC3">
        <w:rPr>
          <w:color w:val="000000"/>
          <w:sz w:val="24"/>
          <w:szCs w:val="24"/>
          <w:lang w:eastAsia="cs-CZ"/>
        </w:rPr>
        <w:t xml:space="preserve">e stručný popis </w:t>
      </w:r>
      <w:proofErr w:type="spellStart"/>
      <w:r w:rsidR="00142178" w:rsidRPr="00EF1FC3">
        <w:rPr>
          <w:color w:val="000000"/>
          <w:sz w:val="24"/>
          <w:szCs w:val="24"/>
          <w:lang w:eastAsia="cs-CZ"/>
        </w:rPr>
        <w:t>geosrandy</w:t>
      </w:r>
      <w:proofErr w:type="spellEnd"/>
      <w:r w:rsidR="00142178" w:rsidRPr="00EF1FC3">
        <w:rPr>
          <w:color w:val="000000"/>
          <w:sz w:val="24"/>
          <w:szCs w:val="24"/>
          <w:lang w:eastAsia="cs-CZ"/>
        </w:rPr>
        <w:t xml:space="preserve"> </w:t>
      </w:r>
      <w:r w:rsidR="00B032D4" w:rsidRPr="00EF1FC3">
        <w:rPr>
          <w:color w:val="000000"/>
          <w:sz w:val="24"/>
          <w:szCs w:val="24"/>
          <w:lang w:eastAsia="cs-CZ"/>
        </w:rPr>
        <w:t xml:space="preserve">a </w:t>
      </w:r>
      <w:r w:rsidR="00B032D4" w:rsidRPr="00EF1FC3">
        <w:rPr>
          <w:rFonts w:cs="Calibri,Bold"/>
          <w:b/>
          <w:bCs/>
          <w:color w:val="000000"/>
          <w:sz w:val="24"/>
          <w:szCs w:val="24"/>
          <w:lang w:eastAsia="cs-CZ"/>
        </w:rPr>
        <w:t>faktory</w:t>
      </w:r>
      <w:r w:rsidR="00D36AB6" w:rsidRPr="00EF1FC3">
        <w:rPr>
          <w:rFonts w:cs="Calibri,Bold"/>
          <w:b/>
          <w:bCs/>
          <w:color w:val="000000"/>
          <w:sz w:val="24"/>
          <w:szCs w:val="24"/>
          <w:lang w:eastAsia="cs-CZ"/>
        </w:rPr>
        <w:t xml:space="preserve"> </w:t>
      </w:r>
      <w:r w:rsidR="00142178" w:rsidRPr="00EF1FC3">
        <w:rPr>
          <w:color w:val="000000"/>
          <w:sz w:val="24"/>
          <w:szCs w:val="24"/>
          <w:lang w:eastAsia="cs-CZ"/>
        </w:rPr>
        <w:t>náročnosti, které jsou čtyři -</w:t>
      </w:r>
      <w:r w:rsidR="00B032D4" w:rsidRPr="00EF1FC3">
        <w:rPr>
          <w:color w:val="000000"/>
          <w:sz w:val="24"/>
          <w:szCs w:val="24"/>
          <w:lang w:eastAsia="cs-CZ"/>
        </w:rPr>
        <w:t xml:space="preserve"> </w:t>
      </w:r>
      <w:r w:rsidR="00B032D4" w:rsidRPr="00EF1FC3">
        <w:rPr>
          <w:rFonts w:cs="Calibri,Bold"/>
          <w:b/>
          <w:bCs/>
          <w:color w:val="000000"/>
          <w:sz w:val="24"/>
          <w:szCs w:val="24"/>
          <w:lang w:eastAsia="cs-CZ"/>
        </w:rPr>
        <w:t>fyzický, mentální, trapnosti a zábavy</w:t>
      </w:r>
      <w:r w:rsidR="00B032D4" w:rsidRPr="00EF1FC3">
        <w:rPr>
          <w:color w:val="000000"/>
          <w:sz w:val="24"/>
          <w:szCs w:val="24"/>
          <w:lang w:eastAsia="cs-CZ"/>
        </w:rPr>
        <w:t>.</w:t>
      </w:r>
    </w:p>
    <w:p w14:paraId="387A9391" w14:textId="77777777" w:rsidR="00142178" w:rsidRPr="00EF1FC3" w:rsidRDefault="00142178" w:rsidP="00B032D4">
      <w:pPr>
        <w:suppressAutoHyphens w:val="0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cs-CZ"/>
        </w:rPr>
      </w:pPr>
    </w:p>
    <w:p w14:paraId="517BF512" w14:textId="77777777" w:rsidR="00FC0A87" w:rsidRPr="00FC0A87" w:rsidRDefault="00B032D4" w:rsidP="00B032D4">
      <w:pPr>
        <w:suppressAutoHyphens w:val="0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cs-CZ"/>
        </w:rPr>
      </w:pPr>
      <w:r w:rsidRPr="00EF1FC3">
        <w:rPr>
          <w:rFonts w:cs="Calibri,Bold"/>
          <w:b/>
          <w:bCs/>
          <w:color w:val="000000"/>
          <w:sz w:val="24"/>
          <w:szCs w:val="24"/>
          <w:lang w:eastAsia="cs-CZ"/>
        </w:rPr>
        <w:t xml:space="preserve">Plnění úkolů sleduje a kontroluje </w:t>
      </w:r>
      <w:r w:rsidRPr="00EF1FC3">
        <w:rPr>
          <w:color w:val="000000"/>
          <w:sz w:val="24"/>
          <w:szCs w:val="24"/>
          <w:lang w:eastAsia="cs-CZ"/>
        </w:rPr>
        <w:t>samotná mobilní aplikace prostřednictvím technických</w:t>
      </w:r>
      <w:r w:rsidR="00D36AB6" w:rsidRPr="00EF1FC3">
        <w:rPr>
          <w:color w:val="000000"/>
          <w:sz w:val="24"/>
          <w:szCs w:val="24"/>
          <w:lang w:eastAsia="cs-CZ"/>
        </w:rPr>
        <w:t xml:space="preserve"> </w:t>
      </w:r>
      <w:r w:rsidRPr="00EF1FC3">
        <w:rPr>
          <w:color w:val="000000"/>
          <w:sz w:val="24"/>
          <w:szCs w:val="24"/>
          <w:lang w:eastAsia="cs-CZ"/>
        </w:rPr>
        <w:t xml:space="preserve">možností (senzorů), které chytrý telefon má k dispozici. Hráči pak dostávají </w:t>
      </w:r>
      <w:r w:rsidR="009E68BF" w:rsidRPr="00EF1FC3">
        <w:rPr>
          <w:color w:val="000000"/>
          <w:sz w:val="24"/>
          <w:szCs w:val="24"/>
          <w:lang w:eastAsia="cs-CZ"/>
        </w:rPr>
        <w:t xml:space="preserve">tzv. </w:t>
      </w:r>
      <w:proofErr w:type="spellStart"/>
      <w:r w:rsidR="009E68BF" w:rsidRPr="00EF1FC3">
        <w:rPr>
          <w:rFonts w:cs="Calibri,Bold"/>
          <w:b/>
          <w:bCs/>
          <w:color w:val="000000"/>
          <w:sz w:val="24"/>
          <w:szCs w:val="24"/>
          <w:lang w:eastAsia="cs-CZ"/>
        </w:rPr>
        <w:t>geonky</w:t>
      </w:r>
      <w:proofErr w:type="spellEnd"/>
      <w:r w:rsidR="009E68BF" w:rsidRPr="00EF1FC3">
        <w:rPr>
          <w:rFonts w:cs="Calibri,Bold"/>
          <w:b/>
          <w:bCs/>
          <w:color w:val="000000"/>
          <w:sz w:val="24"/>
          <w:szCs w:val="24"/>
          <w:lang w:eastAsia="cs-CZ"/>
        </w:rPr>
        <w:t xml:space="preserve"> (body</w:t>
      </w:r>
      <w:r w:rsidRPr="00EF1FC3">
        <w:rPr>
          <w:rFonts w:cs="Calibri,Bold"/>
          <w:b/>
          <w:bCs/>
          <w:color w:val="000000"/>
          <w:sz w:val="24"/>
          <w:szCs w:val="24"/>
          <w:lang w:eastAsia="cs-CZ"/>
        </w:rPr>
        <w:t>)</w:t>
      </w:r>
      <w:r w:rsidR="00D36AB6" w:rsidRPr="00EF1FC3">
        <w:rPr>
          <w:rFonts w:cs="Calibri,Bold"/>
          <w:b/>
          <w:bCs/>
          <w:color w:val="000000"/>
          <w:sz w:val="24"/>
          <w:szCs w:val="24"/>
          <w:lang w:eastAsia="cs-CZ"/>
        </w:rPr>
        <w:t xml:space="preserve"> </w:t>
      </w:r>
      <w:r w:rsidRPr="00EF1FC3">
        <w:rPr>
          <w:color w:val="000000"/>
          <w:sz w:val="24"/>
          <w:szCs w:val="24"/>
          <w:lang w:eastAsia="cs-CZ"/>
        </w:rPr>
        <w:t xml:space="preserve">podle úspěšnosti plnění úkolů. </w:t>
      </w:r>
      <w:r w:rsidR="009E68BF" w:rsidRPr="00EF1FC3">
        <w:rPr>
          <w:color w:val="000000"/>
          <w:sz w:val="24"/>
          <w:szCs w:val="24"/>
          <w:lang w:eastAsia="cs-CZ"/>
        </w:rPr>
        <w:t xml:space="preserve">Hráč získává </w:t>
      </w:r>
      <w:proofErr w:type="spellStart"/>
      <w:r w:rsidR="009E68BF" w:rsidRPr="00EF1FC3">
        <w:rPr>
          <w:color w:val="000000"/>
          <w:sz w:val="24"/>
          <w:szCs w:val="24"/>
          <w:lang w:eastAsia="cs-CZ"/>
        </w:rPr>
        <w:t>geonky</w:t>
      </w:r>
      <w:proofErr w:type="spellEnd"/>
      <w:r w:rsidRPr="00EF1FC3">
        <w:rPr>
          <w:color w:val="000000"/>
          <w:sz w:val="24"/>
          <w:szCs w:val="24"/>
          <w:lang w:eastAsia="cs-CZ"/>
        </w:rPr>
        <w:t xml:space="preserve"> do celkového skóre a </w:t>
      </w:r>
      <w:r w:rsidR="009E68BF" w:rsidRPr="00EF1FC3">
        <w:rPr>
          <w:color w:val="000000"/>
          <w:sz w:val="24"/>
          <w:szCs w:val="24"/>
          <w:lang w:eastAsia="cs-CZ"/>
        </w:rPr>
        <w:t>má možnost hrát</w:t>
      </w:r>
      <w:r w:rsidR="00142178" w:rsidRPr="00EF1FC3">
        <w:rPr>
          <w:color w:val="000000"/>
          <w:sz w:val="24"/>
          <w:szCs w:val="24"/>
          <w:lang w:eastAsia="cs-CZ"/>
        </w:rPr>
        <w:t xml:space="preserve"> </w:t>
      </w:r>
      <w:r w:rsidR="009E68BF" w:rsidRPr="00EF1FC3">
        <w:rPr>
          <w:color w:val="000000"/>
          <w:sz w:val="24"/>
          <w:szCs w:val="24"/>
          <w:lang w:eastAsia="cs-CZ"/>
        </w:rPr>
        <w:t xml:space="preserve">o různé ceny </w:t>
      </w:r>
      <w:r w:rsidR="00142178" w:rsidRPr="00EF1FC3">
        <w:rPr>
          <w:color w:val="000000"/>
          <w:sz w:val="24"/>
          <w:szCs w:val="24"/>
          <w:lang w:eastAsia="cs-CZ"/>
        </w:rPr>
        <w:t>v ak</w:t>
      </w:r>
      <w:r w:rsidR="00FC0A87">
        <w:rPr>
          <w:color w:val="000000"/>
          <w:sz w:val="24"/>
          <w:szCs w:val="24"/>
          <w:lang w:eastAsia="cs-CZ"/>
        </w:rPr>
        <w:t>tuálně probíhajících</w:t>
      </w:r>
      <w:r w:rsidR="00FC0A87" w:rsidRPr="006F052E">
        <w:rPr>
          <w:b/>
          <w:color w:val="000000"/>
          <w:sz w:val="24"/>
          <w:szCs w:val="24"/>
          <w:lang w:eastAsia="cs-CZ"/>
        </w:rPr>
        <w:t xml:space="preserve"> soutěžích</w:t>
      </w:r>
      <w:r w:rsidR="00FC0A87">
        <w:rPr>
          <w:color w:val="000000"/>
          <w:sz w:val="24"/>
          <w:szCs w:val="24"/>
          <w:lang w:eastAsia="cs-CZ"/>
        </w:rPr>
        <w:t>.</w:t>
      </w:r>
    </w:p>
    <w:sectPr w:rsidR="00FC0A87" w:rsidRPr="00FC0A87" w:rsidSect="00667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CFB0DBC"/>
    <w:multiLevelType w:val="hybridMultilevel"/>
    <w:tmpl w:val="134CB7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41F17"/>
    <w:multiLevelType w:val="multilevel"/>
    <w:tmpl w:val="134CB7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43564"/>
    <w:multiLevelType w:val="hybridMultilevel"/>
    <w:tmpl w:val="1AD4B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31DB9"/>
    <w:multiLevelType w:val="hybridMultilevel"/>
    <w:tmpl w:val="D42A0208"/>
    <w:lvl w:ilvl="0" w:tplc="FAA8A1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99CC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68"/>
    <w:rsid w:val="0000540E"/>
    <w:rsid w:val="00013DF5"/>
    <w:rsid w:val="00030173"/>
    <w:rsid w:val="00030B48"/>
    <w:rsid w:val="00030CB3"/>
    <w:rsid w:val="00032D3D"/>
    <w:rsid w:val="0005533B"/>
    <w:rsid w:val="00063DDF"/>
    <w:rsid w:val="000716ED"/>
    <w:rsid w:val="00093EE6"/>
    <w:rsid w:val="000D2855"/>
    <w:rsid w:val="0010193D"/>
    <w:rsid w:val="00105508"/>
    <w:rsid w:val="001127A5"/>
    <w:rsid w:val="0012097C"/>
    <w:rsid w:val="00142178"/>
    <w:rsid w:val="00142F58"/>
    <w:rsid w:val="00147791"/>
    <w:rsid w:val="001C1D5B"/>
    <w:rsid w:val="001C4637"/>
    <w:rsid w:val="001D43EE"/>
    <w:rsid w:val="001D56A0"/>
    <w:rsid w:val="001F3716"/>
    <w:rsid w:val="00211AFE"/>
    <w:rsid w:val="00236307"/>
    <w:rsid w:val="002724D1"/>
    <w:rsid w:val="002758D8"/>
    <w:rsid w:val="002A0FED"/>
    <w:rsid w:val="002B5EB3"/>
    <w:rsid w:val="002D3762"/>
    <w:rsid w:val="002F24D6"/>
    <w:rsid w:val="00385069"/>
    <w:rsid w:val="003908A9"/>
    <w:rsid w:val="003A1757"/>
    <w:rsid w:val="003B7CDA"/>
    <w:rsid w:val="003E5452"/>
    <w:rsid w:val="00410A08"/>
    <w:rsid w:val="00413200"/>
    <w:rsid w:val="0045627A"/>
    <w:rsid w:val="0046315E"/>
    <w:rsid w:val="00463CF2"/>
    <w:rsid w:val="00473626"/>
    <w:rsid w:val="00473F84"/>
    <w:rsid w:val="004853BF"/>
    <w:rsid w:val="00494A30"/>
    <w:rsid w:val="0049774A"/>
    <w:rsid w:val="004D129D"/>
    <w:rsid w:val="004F7994"/>
    <w:rsid w:val="00514AEE"/>
    <w:rsid w:val="0052352D"/>
    <w:rsid w:val="00524BE2"/>
    <w:rsid w:val="00530EAB"/>
    <w:rsid w:val="00542A0C"/>
    <w:rsid w:val="00557B9B"/>
    <w:rsid w:val="005631CF"/>
    <w:rsid w:val="00585505"/>
    <w:rsid w:val="00595475"/>
    <w:rsid w:val="005B717A"/>
    <w:rsid w:val="005C09F4"/>
    <w:rsid w:val="00600006"/>
    <w:rsid w:val="0060032E"/>
    <w:rsid w:val="00624B3E"/>
    <w:rsid w:val="006407E0"/>
    <w:rsid w:val="006638E7"/>
    <w:rsid w:val="006670A0"/>
    <w:rsid w:val="006B5718"/>
    <w:rsid w:val="006C2B0B"/>
    <w:rsid w:val="006C4BB6"/>
    <w:rsid w:val="006D3214"/>
    <w:rsid w:val="006D53E5"/>
    <w:rsid w:val="006F052E"/>
    <w:rsid w:val="007057A2"/>
    <w:rsid w:val="00717935"/>
    <w:rsid w:val="00722623"/>
    <w:rsid w:val="00735975"/>
    <w:rsid w:val="00735A4B"/>
    <w:rsid w:val="007366BF"/>
    <w:rsid w:val="00792F6C"/>
    <w:rsid w:val="007B2F40"/>
    <w:rsid w:val="007B4B85"/>
    <w:rsid w:val="007C319F"/>
    <w:rsid w:val="007F2868"/>
    <w:rsid w:val="0083058E"/>
    <w:rsid w:val="00844D80"/>
    <w:rsid w:val="00844EA6"/>
    <w:rsid w:val="0087461C"/>
    <w:rsid w:val="0089611A"/>
    <w:rsid w:val="008C0081"/>
    <w:rsid w:val="008E6A1E"/>
    <w:rsid w:val="008E71B6"/>
    <w:rsid w:val="009005C9"/>
    <w:rsid w:val="00915873"/>
    <w:rsid w:val="00926CD5"/>
    <w:rsid w:val="0093147C"/>
    <w:rsid w:val="00955A25"/>
    <w:rsid w:val="00966E55"/>
    <w:rsid w:val="009843BC"/>
    <w:rsid w:val="0099659F"/>
    <w:rsid w:val="00997E21"/>
    <w:rsid w:val="009A70C4"/>
    <w:rsid w:val="009D42D9"/>
    <w:rsid w:val="009E2680"/>
    <w:rsid w:val="009E68BF"/>
    <w:rsid w:val="009F2DAC"/>
    <w:rsid w:val="009F5B93"/>
    <w:rsid w:val="009F6701"/>
    <w:rsid w:val="00A162A2"/>
    <w:rsid w:val="00A168A8"/>
    <w:rsid w:val="00A77CC3"/>
    <w:rsid w:val="00AB1D82"/>
    <w:rsid w:val="00AB56AA"/>
    <w:rsid w:val="00AE6794"/>
    <w:rsid w:val="00AF10B9"/>
    <w:rsid w:val="00B032D4"/>
    <w:rsid w:val="00B46E7E"/>
    <w:rsid w:val="00B62A62"/>
    <w:rsid w:val="00BA41A4"/>
    <w:rsid w:val="00BB2D25"/>
    <w:rsid w:val="00BB3B3F"/>
    <w:rsid w:val="00BB52B9"/>
    <w:rsid w:val="00BC14C8"/>
    <w:rsid w:val="00BE71AE"/>
    <w:rsid w:val="00C2283F"/>
    <w:rsid w:val="00C304CA"/>
    <w:rsid w:val="00C75C3C"/>
    <w:rsid w:val="00CA1B78"/>
    <w:rsid w:val="00D07DBC"/>
    <w:rsid w:val="00D36AB6"/>
    <w:rsid w:val="00D50925"/>
    <w:rsid w:val="00D537F5"/>
    <w:rsid w:val="00D54428"/>
    <w:rsid w:val="00D704E0"/>
    <w:rsid w:val="00D709DE"/>
    <w:rsid w:val="00D91316"/>
    <w:rsid w:val="00D97506"/>
    <w:rsid w:val="00DB6A18"/>
    <w:rsid w:val="00E13C8F"/>
    <w:rsid w:val="00E61CED"/>
    <w:rsid w:val="00E70BBB"/>
    <w:rsid w:val="00E8456F"/>
    <w:rsid w:val="00E9202E"/>
    <w:rsid w:val="00ED4C6B"/>
    <w:rsid w:val="00ED5801"/>
    <w:rsid w:val="00EF1FC3"/>
    <w:rsid w:val="00EF3B4B"/>
    <w:rsid w:val="00F01290"/>
    <w:rsid w:val="00F54C99"/>
    <w:rsid w:val="00F664B3"/>
    <w:rsid w:val="00F84BB0"/>
    <w:rsid w:val="00F95FDD"/>
    <w:rsid w:val="00FA787E"/>
    <w:rsid w:val="00FC0A87"/>
    <w:rsid w:val="00FC300B"/>
    <w:rsid w:val="00FD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EB01E9"/>
  <w15:docId w15:val="{5662E8A2-8321-4F49-9D7F-9ADC7C80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670A0"/>
    <w:pPr>
      <w:suppressAutoHyphens/>
      <w:spacing w:after="160" w:line="252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6670A0"/>
    <w:rPr>
      <w:rFonts w:ascii="Symbol" w:hAnsi="Symbol"/>
    </w:rPr>
  </w:style>
  <w:style w:type="character" w:customStyle="1" w:styleId="WW8Num2z0">
    <w:name w:val="WW8Num2z0"/>
    <w:rsid w:val="006670A0"/>
    <w:rPr>
      <w:rFonts w:ascii="Wingdings 2" w:hAnsi="Wingdings 2"/>
    </w:rPr>
  </w:style>
  <w:style w:type="character" w:customStyle="1" w:styleId="WW8Num2z1">
    <w:name w:val="WW8Num2z1"/>
    <w:rsid w:val="006670A0"/>
    <w:rPr>
      <w:rFonts w:ascii="OpenSymbol" w:hAnsi="OpenSymbol"/>
    </w:rPr>
  </w:style>
  <w:style w:type="character" w:customStyle="1" w:styleId="Absatz-Standardschriftart">
    <w:name w:val="Absatz-Standardschriftart"/>
    <w:rsid w:val="006670A0"/>
  </w:style>
  <w:style w:type="character" w:customStyle="1" w:styleId="WW-Absatz-Standardschriftart">
    <w:name w:val="WW-Absatz-Standardschriftart"/>
    <w:rsid w:val="006670A0"/>
  </w:style>
  <w:style w:type="character" w:customStyle="1" w:styleId="WW8Num1z1">
    <w:name w:val="WW8Num1z1"/>
    <w:rsid w:val="006670A0"/>
    <w:rPr>
      <w:rFonts w:ascii="Courier New" w:hAnsi="Courier New"/>
    </w:rPr>
  </w:style>
  <w:style w:type="character" w:customStyle="1" w:styleId="WW8Num1z2">
    <w:name w:val="WW8Num1z2"/>
    <w:rsid w:val="006670A0"/>
    <w:rPr>
      <w:rFonts w:ascii="Wingdings" w:hAnsi="Wingdings"/>
    </w:rPr>
  </w:style>
  <w:style w:type="character" w:customStyle="1" w:styleId="Standardnpsmoodstavce1">
    <w:name w:val="Standardní písmo odstavce1"/>
    <w:rsid w:val="006670A0"/>
  </w:style>
  <w:style w:type="character" w:styleId="Hypertextovodkaz">
    <w:name w:val="Hyperlink"/>
    <w:rsid w:val="006670A0"/>
    <w:rPr>
      <w:color w:val="0563C1"/>
      <w:u w:val="single"/>
    </w:rPr>
  </w:style>
  <w:style w:type="character" w:styleId="Sledovanodkaz">
    <w:name w:val="FollowedHyperlink"/>
    <w:rsid w:val="006670A0"/>
    <w:rPr>
      <w:color w:val="800000"/>
      <w:u w:val="single"/>
    </w:rPr>
  </w:style>
  <w:style w:type="character" w:styleId="Siln">
    <w:name w:val="Strong"/>
    <w:qFormat/>
    <w:rsid w:val="006670A0"/>
    <w:rPr>
      <w:b/>
    </w:rPr>
  </w:style>
  <w:style w:type="character" w:customStyle="1" w:styleId="Odrky">
    <w:name w:val="Odrážky"/>
    <w:rsid w:val="006670A0"/>
    <w:rPr>
      <w:rFonts w:ascii="OpenSymbol" w:eastAsia="Times New Roman" w:hAnsi="OpenSymbol"/>
    </w:rPr>
  </w:style>
  <w:style w:type="paragraph" w:customStyle="1" w:styleId="Nadpis">
    <w:name w:val="Nadpis"/>
    <w:basedOn w:val="Normln"/>
    <w:next w:val="Zkladntext"/>
    <w:rsid w:val="006670A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"/>
    <w:rsid w:val="006670A0"/>
    <w:pPr>
      <w:spacing w:after="120"/>
    </w:pPr>
  </w:style>
  <w:style w:type="paragraph" w:styleId="Seznam">
    <w:name w:val="List"/>
    <w:basedOn w:val="Zkladntext"/>
    <w:rsid w:val="006670A0"/>
    <w:rPr>
      <w:rFonts w:cs="Mangal"/>
    </w:rPr>
  </w:style>
  <w:style w:type="paragraph" w:customStyle="1" w:styleId="Popisek">
    <w:name w:val="Popisek"/>
    <w:basedOn w:val="Normln"/>
    <w:rsid w:val="006670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6670A0"/>
    <w:pPr>
      <w:suppressLineNumbers/>
    </w:pPr>
    <w:rPr>
      <w:rFonts w:cs="Mangal"/>
    </w:rPr>
  </w:style>
  <w:style w:type="paragraph" w:styleId="Normlnweb">
    <w:name w:val="Normal (Web)"/>
    <w:basedOn w:val="Normln"/>
    <w:rsid w:val="006670A0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rsid w:val="006670A0"/>
    <w:rPr>
      <w:rFonts w:ascii="Tahoma" w:hAnsi="Tahoma" w:cs="Tahoma"/>
      <w:sz w:val="16"/>
      <w:szCs w:val="16"/>
    </w:rPr>
  </w:style>
  <w:style w:type="paragraph" w:customStyle="1" w:styleId="Revize1">
    <w:name w:val="Revize1"/>
    <w:rsid w:val="006670A0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7F2868"/>
  </w:style>
  <w:style w:type="character" w:styleId="Odkaznakoment">
    <w:name w:val="annotation reference"/>
    <w:basedOn w:val="Standardnpsmoodstavce"/>
    <w:rsid w:val="00211AFE"/>
    <w:rPr>
      <w:sz w:val="16"/>
      <w:szCs w:val="16"/>
    </w:rPr>
  </w:style>
  <w:style w:type="paragraph" w:styleId="Textkomente">
    <w:name w:val="annotation text"/>
    <w:basedOn w:val="Normln"/>
    <w:link w:val="TextkomenteChar"/>
    <w:rsid w:val="00211A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11AFE"/>
    <w:rPr>
      <w:rFonts w:ascii="Calibri" w:hAnsi="Calibri" w:cs="Calibri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211A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11AFE"/>
    <w:rPr>
      <w:rFonts w:ascii="Calibri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fun.cz/mlynarska-odysea/" TargetMode="External"/><Relationship Id="rId13" Type="http://schemas.openxmlformats.org/officeDocument/2006/relationships/hyperlink" Target="mailto:vitek@geofun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qr.geofun.cz/407" TargetMode="External"/><Relationship Id="rId12" Type="http://schemas.openxmlformats.org/officeDocument/2006/relationships/hyperlink" Target="mailto:menclova@muc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geofun.cz/novinari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geofun.cz/mlynarska-odysea/pri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qr.geofun.cz/40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3952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4612</CharactersWithSpaces>
  <SharedDoc>false</SharedDoc>
  <HLinks>
    <vt:vector size="30" baseType="variant">
      <vt:variant>
        <vt:i4>2228232</vt:i4>
      </vt:variant>
      <vt:variant>
        <vt:i4>12</vt:i4>
      </vt:variant>
      <vt:variant>
        <vt:i4>0</vt:i4>
      </vt:variant>
      <vt:variant>
        <vt:i4>5</vt:i4>
      </vt:variant>
      <vt:variant>
        <vt:lpwstr>mailto:vitek@geofun.cz</vt:lpwstr>
      </vt:variant>
      <vt:variant>
        <vt:lpwstr/>
      </vt:variant>
      <vt:variant>
        <vt:i4>1179770</vt:i4>
      </vt:variant>
      <vt:variant>
        <vt:i4>9</vt:i4>
      </vt:variant>
      <vt:variant>
        <vt:i4>0</vt:i4>
      </vt:variant>
      <vt:variant>
        <vt:i4>5</vt:i4>
      </vt:variant>
      <vt:variant>
        <vt:lpwstr>mailto:archeolog@muzeum-blanenska.cz</vt:lpwstr>
      </vt:variant>
      <vt:variant>
        <vt:lpwstr/>
      </vt:variant>
      <vt:variant>
        <vt:i4>2687103</vt:i4>
      </vt:variant>
      <vt:variant>
        <vt:i4>6</vt:i4>
      </vt:variant>
      <vt:variant>
        <vt:i4>0</vt:i4>
      </vt:variant>
      <vt:variant>
        <vt:i4>5</vt:i4>
      </vt:variant>
      <vt:variant>
        <vt:lpwstr>http://www.geofun.cz/novinari/</vt:lpwstr>
      </vt:variant>
      <vt:variant>
        <vt:lpwstr/>
      </vt:variant>
      <vt:variant>
        <vt:i4>6422625</vt:i4>
      </vt:variant>
      <vt:variant>
        <vt:i4>3</vt:i4>
      </vt:variant>
      <vt:variant>
        <vt:i4>0</vt:i4>
      </vt:variant>
      <vt:variant>
        <vt:i4>5</vt:i4>
      </vt:variant>
      <vt:variant>
        <vt:lpwstr>http://qr.geofun.cz/376</vt:lpwstr>
      </vt:variant>
      <vt:variant>
        <vt:lpwstr/>
      </vt:variant>
      <vt:variant>
        <vt:i4>8323126</vt:i4>
      </vt:variant>
      <vt:variant>
        <vt:i4>0</vt:i4>
      </vt:variant>
      <vt:variant>
        <vt:i4>0</vt:i4>
      </vt:variant>
      <vt:variant>
        <vt:i4>5</vt:i4>
      </vt:variant>
      <vt:variant>
        <vt:lpwstr>http://www.geofun.cz/cesta-do-praveku-blanenska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Procházka</dc:creator>
  <cp:lastModifiedBy>Jiřina Mudrová</cp:lastModifiedBy>
  <cp:revision>2</cp:revision>
  <dcterms:created xsi:type="dcterms:W3CDTF">2018-09-05T16:06:00Z</dcterms:created>
  <dcterms:modified xsi:type="dcterms:W3CDTF">2018-09-05T16:06:00Z</dcterms:modified>
</cp:coreProperties>
</file>